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626" w:rsidRPr="00FE202A" w:rsidRDefault="00123626" w:rsidP="00FE202A">
      <w:pPr>
        <w:jc w:val="both"/>
        <w:rPr>
          <w:rFonts w:ascii="Times New Roman" w:hAnsi="Times New Roman" w:cs="Times New Roman"/>
          <w:sz w:val="28"/>
          <w:szCs w:val="28"/>
        </w:rPr>
      </w:pPr>
    </w:p>
    <w:p w:rsidR="00123626" w:rsidRPr="00FE202A" w:rsidRDefault="00123626" w:rsidP="000B32EB">
      <w:pPr>
        <w:spacing w:after="0"/>
        <w:jc w:val="both"/>
        <w:rPr>
          <w:rFonts w:ascii="Times New Roman" w:hAnsi="Times New Roman" w:cs="Times New Roman"/>
          <w:sz w:val="28"/>
          <w:szCs w:val="28"/>
        </w:rPr>
      </w:pPr>
    </w:p>
    <w:p w:rsidR="00DB4411" w:rsidRPr="00FE202A" w:rsidRDefault="009D29EC" w:rsidP="009D29EC">
      <w:pPr>
        <w:spacing w:after="0"/>
        <w:jc w:val="center"/>
        <w:rPr>
          <w:rFonts w:ascii="Times New Roman" w:hAnsi="Times New Roman" w:cs="Times New Roman"/>
          <w:sz w:val="28"/>
          <w:szCs w:val="28"/>
        </w:rPr>
      </w:pPr>
      <w:r>
        <w:rPr>
          <w:rFonts w:ascii="Times New Roman" w:hAnsi="Times New Roman" w:cs="Times New Roman"/>
          <w:sz w:val="28"/>
          <w:szCs w:val="28"/>
          <w:lang w:val="uk-UA"/>
        </w:rPr>
        <w:t xml:space="preserve">                                                                                                                                            </w:t>
      </w:r>
      <w:r w:rsidR="00123626" w:rsidRPr="00FE202A">
        <w:rPr>
          <w:rFonts w:ascii="Times New Roman" w:hAnsi="Times New Roman" w:cs="Times New Roman"/>
          <w:sz w:val="28"/>
          <w:szCs w:val="28"/>
        </w:rPr>
        <w:t>ЗАТВЕРДЖЕНО</w:t>
      </w:r>
    </w:p>
    <w:p w:rsidR="00DB4411" w:rsidRPr="009D29EC" w:rsidRDefault="00DB4411" w:rsidP="009D29EC">
      <w:pPr>
        <w:spacing w:after="0"/>
        <w:jc w:val="right"/>
        <w:rPr>
          <w:rFonts w:ascii="Times New Roman" w:hAnsi="Times New Roman" w:cs="Times New Roman"/>
          <w:sz w:val="28"/>
          <w:szCs w:val="28"/>
        </w:rPr>
      </w:pPr>
      <w:r w:rsidRPr="00FE202A">
        <w:rPr>
          <w:rFonts w:ascii="Times New Roman" w:hAnsi="Times New Roman" w:cs="Times New Roman"/>
          <w:sz w:val="28"/>
          <w:szCs w:val="28"/>
        </w:rPr>
        <w:t xml:space="preserve">                                          </w:t>
      </w:r>
      <w:r w:rsidR="00123626" w:rsidRPr="00FE202A">
        <w:rPr>
          <w:rFonts w:ascii="Times New Roman" w:hAnsi="Times New Roman" w:cs="Times New Roman"/>
          <w:sz w:val="28"/>
          <w:szCs w:val="28"/>
        </w:rPr>
        <w:t xml:space="preserve">              </w:t>
      </w:r>
      <w:r w:rsidR="000B32EB">
        <w:rPr>
          <w:rFonts w:ascii="Times New Roman" w:hAnsi="Times New Roman" w:cs="Times New Roman"/>
          <w:sz w:val="28"/>
          <w:szCs w:val="28"/>
          <w:lang w:val="uk-UA"/>
        </w:rPr>
        <w:t xml:space="preserve">                                   </w:t>
      </w:r>
      <w:r w:rsidR="009D29EC">
        <w:rPr>
          <w:rFonts w:ascii="Times New Roman" w:hAnsi="Times New Roman" w:cs="Times New Roman"/>
          <w:sz w:val="28"/>
          <w:szCs w:val="28"/>
          <w:lang w:val="uk-UA"/>
        </w:rPr>
        <w:t xml:space="preserve">                      </w:t>
      </w:r>
      <w:r w:rsidR="00123626" w:rsidRPr="00FE202A">
        <w:rPr>
          <w:rFonts w:ascii="Times New Roman" w:hAnsi="Times New Roman" w:cs="Times New Roman"/>
          <w:sz w:val="28"/>
          <w:szCs w:val="28"/>
        </w:rPr>
        <w:t xml:space="preserve"> Наказ №</w:t>
      </w:r>
      <w:r w:rsidRPr="00FE202A">
        <w:rPr>
          <w:rFonts w:ascii="Times New Roman" w:hAnsi="Times New Roman" w:cs="Times New Roman"/>
          <w:sz w:val="28"/>
          <w:szCs w:val="28"/>
        </w:rPr>
        <w:t xml:space="preserve"> </w:t>
      </w:r>
      <w:r w:rsidR="004860ED">
        <w:rPr>
          <w:rFonts w:ascii="Times New Roman" w:hAnsi="Times New Roman" w:cs="Times New Roman"/>
          <w:sz w:val="28"/>
          <w:szCs w:val="28"/>
          <w:lang w:val="uk-UA"/>
        </w:rPr>
        <w:t xml:space="preserve">17 </w:t>
      </w:r>
      <w:r w:rsidRPr="00FE202A">
        <w:rPr>
          <w:rFonts w:ascii="Times New Roman" w:hAnsi="Times New Roman" w:cs="Times New Roman"/>
          <w:sz w:val="28"/>
          <w:szCs w:val="28"/>
        </w:rPr>
        <w:t xml:space="preserve">від </w:t>
      </w:r>
      <w:r w:rsidR="004860ED">
        <w:rPr>
          <w:rFonts w:ascii="Times New Roman" w:hAnsi="Times New Roman" w:cs="Times New Roman"/>
          <w:sz w:val="28"/>
          <w:szCs w:val="28"/>
        </w:rPr>
        <w:t>31.</w:t>
      </w:r>
      <w:r w:rsidR="004860ED">
        <w:rPr>
          <w:rFonts w:ascii="Times New Roman" w:hAnsi="Times New Roman" w:cs="Times New Roman"/>
          <w:sz w:val="28"/>
          <w:szCs w:val="28"/>
          <w:lang w:val="uk-UA"/>
        </w:rPr>
        <w:t>03.</w:t>
      </w:r>
      <w:r w:rsidRPr="00FE202A">
        <w:rPr>
          <w:rFonts w:ascii="Times New Roman" w:hAnsi="Times New Roman" w:cs="Times New Roman"/>
          <w:sz w:val="28"/>
          <w:szCs w:val="28"/>
        </w:rPr>
        <w:t xml:space="preserve"> </w:t>
      </w:r>
      <w:r w:rsidR="00123626" w:rsidRPr="00FE202A">
        <w:rPr>
          <w:rFonts w:ascii="Times New Roman" w:hAnsi="Times New Roman" w:cs="Times New Roman"/>
          <w:sz w:val="28"/>
          <w:szCs w:val="28"/>
        </w:rPr>
        <w:t>2020</w:t>
      </w:r>
      <w:r w:rsidRPr="00FE202A">
        <w:rPr>
          <w:rFonts w:ascii="Times New Roman" w:hAnsi="Times New Roman" w:cs="Times New Roman"/>
          <w:sz w:val="28"/>
          <w:szCs w:val="28"/>
        </w:rPr>
        <w:t>р.</w:t>
      </w:r>
    </w:p>
    <w:p w:rsidR="00DB4411" w:rsidRPr="00FE202A" w:rsidRDefault="00DB4411" w:rsidP="009D29EC">
      <w:pPr>
        <w:spacing w:after="0"/>
        <w:jc w:val="right"/>
        <w:rPr>
          <w:rFonts w:ascii="Times New Roman" w:hAnsi="Times New Roman" w:cs="Times New Roman"/>
          <w:sz w:val="28"/>
          <w:szCs w:val="28"/>
        </w:rPr>
      </w:pPr>
      <w:r w:rsidRPr="00FE202A">
        <w:rPr>
          <w:rFonts w:ascii="Times New Roman" w:hAnsi="Times New Roman" w:cs="Times New Roman"/>
          <w:sz w:val="28"/>
          <w:szCs w:val="28"/>
        </w:rPr>
        <w:t>                                                                                 </w:t>
      </w:r>
      <w:r w:rsidR="000B32EB">
        <w:rPr>
          <w:rFonts w:ascii="Times New Roman" w:hAnsi="Times New Roman" w:cs="Times New Roman"/>
          <w:sz w:val="28"/>
          <w:szCs w:val="28"/>
          <w:lang w:val="uk-UA"/>
        </w:rPr>
        <w:t xml:space="preserve">                              </w:t>
      </w:r>
      <w:r w:rsidRPr="00FE202A">
        <w:rPr>
          <w:rFonts w:ascii="Times New Roman" w:hAnsi="Times New Roman" w:cs="Times New Roman"/>
          <w:sz w:val="28"/>
          <w:szCs w:val="28"/>
        </w:rPr>
        <w:t>Директор школи               </w:t>
      </w:r>
      <w:r w:rsidR="00A845D3" w:rsidRPr="00FE202A">
        <w:rPr>
          <w:rFonts w:ascii="Times New Roman" w:hAnsi="Times New Roman" w:cs="Times New Roman"/>
          <w:sz w:val="28"/>
          <w:szCs w:val="28"/>
        </w:rPr>
        <w:t>О.В.Таран</w:t>
      </w:r>
      <w:r w:rsidRPr="00FE202A">
        <w:rPr>
          <w:rFonts w:ascii="Times New Roman" w:hAnsi="Times New Roman" w:cs="Times New Roman"/>
          <w:sz w:val="28"/>
          <w:szCs w:val="28"/>
        </w:rPr>
        <w:t> </w:t>
      </w:r>
    </w:p>
    <w:p w:rsidR="00123626" w:rsidRPr="00FE202A" w:rsidRDefault="00123626" w:rsidP="00FE202A">
      <w:pPr>
        <w:jc w:val="both"/>
        <w:rPr>
          <w:rFonts w:ascii="Times New Roman" w:hAnsi="Times New Roman" w:cs="Times New Roman"/>
          <w:sz w:val="28"/>
          <w:szCs w:val="28"/>
        </w:rPr>
      </w:pPr>
    </w:p>
    <w:p w:rsidR="00DB4411" w:rsidRPr="000B32EB" w:rsidRDefault="00DB4411" w:rsidP="000B32EB">
      <w:pPr>
        <w:jc w:val="center"/>
        <w:rPr>
          <w:rFonts w:ascii="Times New Roman" w:hAnsi="Times New Roman" w:cs="Times New Roman"/>
          <w:b/>
          <w:sz w:val="28"/>
          <w:szCs w:val="28"/>
        </w:rPr>
      </w:pPr>
      <w:r w:rsidRPr="000B32EB">
        <w:rPr>
          <w:rFonts w:ascii="Times New Roman" w:hAnsi="Times New Roman" w:cs="Times New Roman"/>
          <w:b/>
          <w:sz w:val="28"/>
          <w:szCs w:val="28"/>
        </w:rPr>
        <w:t>Положення</w:t>
      </w:r>
    </w:p>
    <w:p w:rsidR="00DB4411" w:rsidRPr="000B32EB" w:rsidRDefault="00DB4411" w:rsidP="000B32EB">
      <w:pPr>
        <w:jc w:val="center"/>
        <w:rPr>
          <w:rFonts w:ascii="Times New Roman" w:hAnsi="Times New Roman" w:cs="Times New Roman"/>
          <w:b/>
          <w:sz w:val="28"/>
          <w:szCs w:val="28"/>
        </w:rPr>
      </w:pPr>
      <w:r w:rsidRPr="000B32EB">
        <w:rPr>
          <w:rFonts w:ascii="Times New Roman" w:hAnsi="Times New Roman" w:cs="Times New Roman"/>
          <w:b/>
          <w:sz w:val="28"/>
          <w:szCs w:val="28"/>
        </w:rPr>
        <w:t>про внутрішню систему</w:t>
      </w:r>
      <w:r w:rsidR="00123626" w:rsidRPr="000B32EB">
        <w:rPr>
          <w:rFonts w:ascii="Times New Roman" w:hAnsi="Times New Roman" w:cs="Times New Roman"/>
          <w:b/>
          <w:sz w:val="28"/>
          <w:szCs w:val="28"/>
        </w:rPr>
        <w:t xml:space="preserve"> </w:t>
      </w:r>
      <w:r w:rsidRPr="000B32EB">
        <w:rPr>
          <w:rFonts w:ascii="Times New Roman" w:hAnsi="Times New Roman" w:cs="Times New Roman"/>
          <w:b/>
          <w:sz w:val="28"/>
          <w:szCs w:val="28"/>
        </w:rPr>
        <w:t>забезпечення якості освіти</w:t>
      </w:r>
    </w:p>
    <w:p w:rsidR="00A845D3" w:rsidRPr="000B32EB" w:rsidRDefault="00123626" w:rsidP="000B32EB">
      <w:pPr>
        <w:jc w:val="center"/>
        <w:rPr>
          <w:rFonts w:ascii="Times New Roman" w:hAnsi="Times New Roman" w:cs="Times New Roman"/>
          <w:b/>
          <w:sz w:val="28"/>
          <w:szCs w:val="28"/>
        </w:rPr>
      </w:pPr>
      <w:r w:rsidRPr="000B32EB">
        <w:rPr>
          <w:rFonts w:ascii="Times New Roman" w:hAnsi="Times New Roman" w:cs="Times New Roman"/>
          <w:b/>
          <w:sz w:val="28"/>
          <w:szCs w:val="28"/>
        </w:rPr>
        <w:t xml:space="preserve">у </w:t>
      </w:r>
      <w:r w:rsidR="00A845D3" w:rsidRPr="000B32EB">
        <w:rPr>
          <w:rFonts w:ascii="Times New Roman" w:hAnsi="Times New Roman" w:cs="Times New Roman"/>
          <w:b/>
          <w:sz w:val="28"/>
          <w:szCs w:val="28"/>
        </w:rPr>
        <w:t>Карлівській загальноосвітній школі І-ІІІ ступенів №3</w:t>
      </w:r>
    </w:p>
    <w:p w:rsidR="00444050" w:rsidRPr="000B32EB" w:rsidRDefault="00123626" w:rsidP="000B32EB">
      <w:pPr>
        <w:jc w:val="center"/>
        <w:rPr>
          <w:rFonts w:ascii="Times New Roman" w:hAnsi="Times New Roman" w:cs="Times New Roman"/>
          <w:b/>
          <w:sz w:val="28"/>
          <w:szCs w:val="28"/>
        </w:rPr>
      </w:pPr>
      <w:r w:rsidRPr="000B32EB">
        <w:rPr>
          <w:rFonts w:ascii="Times New Roman" w:hAnsi="Times New Roman" w:cs="Times New Roman"/>
          <w:b/>
          <w:sz w:val="28"/>
          <w:szCs w:val="28"/>
        </w:rPr>
        <w:t>Карлівської районної ради Полтавської області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w:t>
      </w:r>
    </w:p>
    <w:p w:rsidR="00DB4411" w:rsidRPr="000B32EB" w:rsidRDefault="00DB4411" w:rsidP="000B32EB">
      <w:pPr>
        <w:jc w:val="center"/>
        <w:rPr>
          <w:rFonts w:ascii="Times New Roman" w:hAnsi="Times New Roman" w:cs="Times New Roman"/>
          <w:b/>
          <w:sz w:val="28"/>
          <w:szCs w:val="28"/>
        </w:rPr>
      </w:pPr>
      <w:r w:rsidRPr="000B32EB">
        <w:rPr>
          <w:rFonts w:ascii="Times New Roman" w:hAnsi="Times New Roman" w:cs="Times New Roman"/>
          <w:b/>
          <w:sz w:val="28"/>
          <w:szCs w:val="28"/>
        </w:rPr>
        <w:t>І.</w:t>
      </w:r>
      <w:r w:rsidR="00A845D3" w:rsidRPr="000B32EB">
        <w:rPr>
          <w:rFonts w:ascii="Times New Roman" w:hAnsi="Times New Roman" w:cs="Times New Roman"/>
          <w:b/>
          <w:sz w:val="28"/>
          <w:szCs w:val="28"/>
        </w:rPr>
        <w:t xml:space="preserve"> </w:t>
      </w:r>
      <w:r w:rsidRPr="000B32EB">
        <w:rPr>
          <w:rFonts w:ascii="Times New Roman" w:hAnsi="Times New Roman" w:cs="Times New Roman"/>
          <w:b/>
          <w:sz w:val="28"/>
          <w:szCs w:val="28"/>
        </w:rPr>
        <w:t>Загальні положення.</w:t>
      </w:r>
    </w:p>
    <w:p w:rsidR="00DB4411" w:rsidRPr="00FE202A" w:rsidRDefault="00123626" w:rsidP="00FE202A">
      <w:pPr>
        <w:jc w:val="both"/>
        <w:rPr>
          <w:rFonts w:ascii="Times New Roman" w:hAnsi="Times New Roman" w:cs="Times New Roman"/>
          <w:sz w:val="28"/>
          <w:szCs w:val="28"/>
        </w:rPr>
      </w:pPr>
      <w:r w:rsidRPr="000B32EB">
        <w:rPr>
          <w:rFonts w:ascii="Times New Roman" w:hAnsi="Times New Roman" w:cs="Times New Roman"/>
          <w:b/>
          <w:sz w:val="28"/>
          <w:szCs w:val="28"/>
        </w:rPr>
        <w:t>1.1. Положення про внутрішню систему забезпечення якості освіти</w:t>
      </w:r>
      <w:r w:rsidRPr="00FE202A">
        <w:rPr>
          <w:rFonts w:ascii="Times New Roman" w:hAnsi="Times New Roman" w:cs="Times New Roman"/>
          <w:sz w:val="28"/>
          <w:szCs w:val="28"/>
        </w:rPr>
        <w:t xml:space="preserve"> </w:t>
      </w:r>
      <w:r w:rsidR="00A845D3" w:rsidRPr="00FE202A">
        <w:rPr>
          <w:rFonts w:ascii="Times New Roman" w:hAnsi="Times New Roman" w:cs="Times New Roman"/>
          <w:sz w:val="28"/>
          <w:szCs w:val="28"/>
        </w:rPr>
        <w:t>у Карлівській загальноосвітній школі І – ІІІ ступенів №3</w:t>
      </w:r>
      <w:r w:rsidRPr="00FE202A">
        <w:rPr>
          <w:rFonts w:ascii="Times New Roman" w:hAnsi="Times New Roman" w:cs="Times New Roman"/>
          <w:sz w:val="28"/>
          <w:szCs w:val="28"/>
        </w:rPr>
        <w:t xml:space="preserve"> Карлівської районної ради Полтавської області (далі - Положення) розроблено відповід</w:t>
      </w:r>
      <w:r w:rsidR="00A845D3" w:rsidRPr="00FE202A">
        <w:rPr>
          <w:rFonts w:ascii="Times New Roman" w:hAnsi="Times New Roman" w:cs="Times New Roman"/>
          <w:sz w:val="28"/>
          <w:szCs w:val="28"/>
        </w:rPr>
        <w:t>но до вимог частини третьої ст.</w:t>
      </w:r>
      <w:r w:rsidRPr="00FE202A">
        <w:rPr>
          <w:rFonts w:ascii="Times New Roman" w:hAnsi="Times New Roman" w:cs="Times New Roman"/>
          <w:sz w:val="28"/>
          <w:szCs w:val="28"/>
        </w:rPr>
        <w:t xml:space="preserve"> 41 Закону України «Про освіту», Концепції реаліз</w:t>
      </w:r>
      <w:r w:rsidR="00A845D3" w:rsidRPr="00FE202A">
        <w:rPr>
          <w:rFonts w:ascii="Times New Roman" w:hAnsi="Times New Roman" w:cs="Times New Roman"/>
          <w:sz w:val="28"/>
          <w:szCs w:val="28"/>
        </w:rPr>
        <w:t xml:space="preserve">ації державної політики у сфері </w:t>
      </w:r>
      <w:r w:rsidRPr="00FE202A">
        <w:rPr>
          <w:rFonts w:ascii="Times New Roman" w:hAnsi="Times New Roman" w:cs="Times New Roman"/>
          <w:sz w:val="28"/>
          <w:szCs w:val="28"/>
        </w:rPr>
        <w:t xml:space="preserve">реформування загальної середньої освіти «Нова українська школа» на період до 2029 </w:t>
      </w:r>
      <w:r w:rsidR="00A845D3" w:rsidRPr="00FE202A">
        <w:rPr>
          <w:rFonts w:ascii="Times New Roman" w:hAnsi="Times New Roman" w:cs="Times New Roman"/>
          <w:sz w:val="28"/>
          <w:szCs w:val="28"/>
        </w:rPr>
        <w:t xml:space="preserve">року, Статуту закладу освіти та </w:t>
      </w:r>
      <w:r w:rsidRPr="00FE202A">
        <w:rPr>
          <w:rFonts w:ascii="Times New Roman" w:hAnsi="Times New Roman" w:cs="Times New Roman"/>
          <w:sz w:val="28"/>
          <w:szCs w:val="28"/>
        </w:rPr>
        <w:t>інших чинних</w:t>
      </w:r>
      <w:r w:rsidR="00A845D3" w:rsidRPr="00FE202A">
        <w:rPr>
          <w:rFonts w:ascii="Times New Roman" w:hAnsi="Times New Roman" w:cs="Times New Roman"/>
          <w:sz w:val="28"/>
          <w:szCs w:val="28"/>
        </w:rPr>
        <w:t xml:space="preserve"> нормативних </w:t>
      </w:r>
      <w:r w:rsidR="000B32EB">
        <w:rPr>
          <w:rFonts w:ascii="Times New Roman" w:hAnsi="Times New Roman" w:cs="Times New Roman"/>
          <w:sz w:val="28"/>
          <w:szCs w:val="28"/>
        </w:rPr>
        <w:t>документів.</w:t>
      </w:r>
    </w:p>
    <w:p w:rsidR="00DB4411" w:rsidRPr="000B32EB" w:rsidRDefault="00123626" w:rsidP="00FE202A">
      <w:pPr>
        <w:jc w:val="both"/>
        <w:rPr>
          <w:rFonts w:ascii="Times New Roman" w:hAnsi="Times New Roman" w:cs="Times New Roman"/>
          <w:b/>
          <w:sz w:val="28"/>
          <w:szCs w:val="28"/>
        </w:rPr>
      </w:pPr>
      <w:r w:rsidRPr="000B32EB">
        <w:rPr>
          <w:rFonts w:ascii="Times New Roman" w:hAnsi="Times New Roman" w:cs="Times New Roman"/>
          <w:b/>
          <w:sz w:val="28"/>
          <w:szCs w:val="28"/>
        </w:rPr>
        <w:t xml:space="preserve">1.2. </w:t>
      </w:r>
      <w:r w:rsidR="00DB4411" w:rsidRPr="000B32EB">
        <w:rPr>
          <w:rFonts w:ascii="Times New Roman" w:hAnsi="Times New Roman" w:cs="Times New Roman"/>
          <w:b/>
          <w:sz w:val="28"/>
          <w:szCs w:val="28"/>
        </w:rPr>
        <w:t xml:space="preserve">Внутрішня система забезпечення якості </w:t>
      </w:r>
      <w:r w:rsidR="00DF08ED" w:rsidRPr="000B32EB">
        <w:rPr>
          <w:rFonts w:ascii="Times New Roman" w:hAnsi="Times New Roman" w:cs="Times New Roman"/>
          <w:b/>
          <w:sz w:val="28"/>
          <w:szCs w:val="28"/>
        </w:rPr>
        <w:t xml:space="preserve">у Карлівській загальноосвітній школі І – ІІІ ступенів №3 Карлівської районної ради Полтавської області </w:t>
      </w:r>
      <w:r w:rsidR="00DB4411" w:rsidRPr="000B32EB">
        <w:rPr>
          <w:rFonts w:ascii="Times New Roman" w:hAnsi="Times New Roman" w:cs="Times New Roman"/>
          <w:b/>
          <w:sz w:val="28"/>
          <w:szCs w:val="28"/>
        </w:rPr>
        <w:t>включає:</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стратегію та процедури забезпечення якості освіти;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систему та механізми забезпечення академічної доброчесності;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оприлюднені критерії, правила і процедури оцінювання здобувачів освіти;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lastRenderedPageBreak/>
        <w:t>оприлюднені критерії, правила і процедури оцінювання педагогічної діяльності педагогічних працівників;</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оприлюднені критерії, правила і процедури оцінювання управлінської діяльності керівних працівників закладу освіти;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забезпечення наявності інформаційних систем для ефективного управління закладом освіти;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створення в закладі освіти інклюзивного освітнього середовища, універсального дизайну та розумного пристосування;</w:t>
      </w:r>
    </w:p>
    <w:p w:rsidR="00DB4411" w:rsidRPr="00FE202A" w:rsidRDefault="00123626"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інші процедури та заходи, що визначаються спеціальними законами або документами закладу освіти.</w:t>
      </w:r>
    </w:p>
    <w:p w:rsidR="00123626" w:rsidRPr="00FE202A" w:rsidRDefault="00123626" w:rsidP="00FE202A">
      <w:pPr>
        <w:jc w:val="both"/>
        <w:rPr>
          <w:rFonts w:ascii="Times New Roman" w:hAnsi="Times New Roman" w:cs="Times New Roman"/>
          <w:sz w:val="28"/>
          <w:szCs w:val="28"/>
        </w:rPr>
      </w:pPr>
    </w:p>
    <w:p w:rsidR="00DB4411" w:rsidRPr="000B32EB" w:rsidRDefault="00123626" w:rsidP="00FE202A">
      <w:pPr>
        <w:jc w:val="both"/>
        <w:rPr>
          <w:rFonts w:ascii="Times New Roman" w:hAnsi="Times New Roman" w:cs="Times New Roman"/>
          <w:b/>
          <w:sz w:val="28"/>
          <w:szCs w:val="28"/>
        </w:rPr>
      </w:pPr>
      <w:r w:rsidRPr="000B32EB">
        <w:rPr>
          <w:rFonts w:ascii="Times New Roman" w:hAnsi="Times New Roman" w:cs="Times New Roman"/>
          <w:b/>
          <w:sz w:val="28"/>
          <w:szCs w:val="28"/>
        </w:rPr>
        <w:t xml:space="preserve">1.3. </w:t>
      </w:r>
      <w:r w:rsidR="00DB4411" w:rsidRPr="000B32EB">
        <w:rPr>
          <w:rFonts w:ascii="Times New Roman" w:hAnsi="Times New Roman" w:cs="Times New Roman"/>
          <w:b/>
          <w:sz w:val="28"/>
          <w:szCs w:val="28"/>
        </w:rPr>
        <w:t>Завдання внутрішньої системи забезпечення якості освіти:</w:t>
      </w:r>
    </w:p>
    <w:p w:rsidR="00123626" w:rsidRPr="00FE202A" w:rsidRDefault="00123626"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 </w:t>
      </w:r>
      <w:r w:rsidR="00DB4411" w:rsidRPr="00FE202A">
        <w:rPr>
          <w:rFonts w:ascii="Times New Roman" w:hAnsi="Times New Roman" w:cs="Times New Roman"/>
          <w:sz w:val="28"/>
          <w:szCs w:val="28"/>
        </w:rPr>
        <w:t xml:space="preserve"> оновлення методичної бази освітньої діяльності;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моніторинг та оптимізація соціально-психологічного середовища закладу освіти;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створення необхідних умов для підвищення фа</w:t>
      </w:r>
      <w:r w:rsidR="00123626" w:rsidRPr="00FE202A">
        <w:rPr>
          <w:rFonts w:ascii="Times New Roman" w:hAnsi="Times New Roman" w:cs="Times New Roman"/>
          <w:sz w:val="28"/>
          <w:szCs w:val="28"/>
        </w:rPr>
        <w:t>хового кваліфікаційного рівня  </w:t>
      </w:r>
      <w:r w:rsidRPr="00FE202A">
        <w:rPr>
          <w:rFonts w:ascii="Times New Roman" w:hAnsi="Times New Roman" w:cs="Times New Roman"/>
          <w:sz w:val="28"/>
          <w:szCs w:val="28"/>
        </w:rPr>
        <w:t xml:space="preserve"> педагогічних працівників.</w:t>
      </w:r>
    </w:p>
    <w:p w:rsidR="00DB4411" w:rsidRPr="000B32EB" w:rsidRDefault="00DB4411" w:rsidP="000B32EB">
      <w:pPr>
        <w:jc w:val="center"/>
        <w:rPr>
          <w:rFonts w:ascii="Times New Roman" w:hAnsi="Times New Roman" w:cs="Times New Roman"/>
          <w:b/>
          <w:sz w:val="28"/>
          <w:szCs w:val="28"/>
        </w:rPr>
      </w:pPr>
      <w:r w:rsidRPr="000B32EB">
        <w:rPr>
          <w:rFonts w:ascii="Times New Roman" w:hAnsi="Times New Roman" w:cs="Times New Roman"/>
          <w:b/>
          <w:sz w:val="28"/>
          <w:szCs w:val="28"/>
        </w:rPr>
        <w:t>II. Система внутрішнього забезпечення якості освітньої діяльності та контроль за її виконанням.</w:t>
      </w:r>
    </w:p>
    <w:p w:rsidR="00DB4411" w:rsidRPr="000B32EB" w:rsidRDefault="00DB4411" w:rsidP="00FE202A">
      <w:pPr>
        <w:jc w:val="both"/>
        <w:rPr>
          <w:rFonts w:ascii="Times New Roman" w:hAnsi="Times New Roman" w:cs="Times New Roman"/>
          <w:b/>
          <w:sz w:val="28"/>
          <w:szCs w:val="28"/>
        </w:rPr>
      </w:pPr>
      <w:r w:rsidRPr="000B32EB">
        <w:rPr>
          <w:rFonts w:ascii="Times New Roman" w:hAnsi="Times New Roman" w:cs="Times New Roman"/>
          <w:b/>
          <w:sz w:val="28"/>
          <w:szCs w:val="28"/>
        </w:rPr>
        <w:t>1. Стратегія та процедура забезпечення якості освіти.</w:t>
      </w:r>
    </w:p>
    <w:p w:rsidR="00DB4411" w:rsidRPr="00FE202A" w:rsidRDefault="00A845D3"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Стратегія та процедура забезпечення якості освіти базується на наступних принципах:</w:t>
      </w:r>
    </w:p>
    <w:p w:rsidR="000B32EB" w:rsidRDefault="008E29BE" w:rsidP="00FE202A">
      <w:pPr>
        <w:jc w:val="both"/>
        <w:rPr>
          <w:rFonts w:ascii="Times New Roman" w:hAnsi="Times New Roman" w:cs="Times New Roman"/>
          <w:sz w:val="28"/>
          <w:szCs w:val="28"/>
        </w:rPr>
      </w:pPr>
      <w:r w:rsidRPr="00FE202A">
        <w:rPr>
          <w:rFonts w:ascii="Times New Roman" w:hAnsi="Times New Roman" w:cs="Times New Roman"/>
          <w:sz w:val="28"/>
          <w:szCs w:val="28"/>
        </w:rPr>
        <w:t>- відповідності Державним стандартам загальної середньої освіти;</w:t>
      </w:r>
    </w:p>
    <w:p w:rsidR="000B32EB" w:rsidRDefault="008E29BE"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відповідальності за забезпечення якості освіти та якості освітньої діяльності; </w:t>
      </w:r>
    </w:p>
    <w:p w:rsidR="00DB4411" w:rsidRPr="00FE202A" w:rsidRDefault="008E29BE"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людиноцентризму;</w:t>
      </w:r>
    </w:p>
    <w:p w:rsidR="00DB4411" w:rsidRPr="00FE202A" w:rsidRDefault="008E29BE" w:rsidP="00FE202A">
      <w:pPr>
        <w:jc w:val="both"/>
        <w:rPr>
          <w:rFonts w:ascii="Times New Roman" w:hAnsi="Times New Roman" w:cs="Times New Roman"/>
          <w:sz w:val="28"/>
          <w:szCs w:val="28"/>
        </w:rPr>
      </w:pPr>
      <w:r w:rsidRPr="00FE202A">
        <w:rPr>
          <w:rFonts w:ascii="Times New Roman" w:hAnsi="Times New Roman" w:cs="Times New Roman"/>
          <w:sz w:val="28"/>
          <w:szCs w:val="28"/>
        </w:rPr>
        <w:lastRenderedPageBreak/>
        <w:t xml:space="preserve">- </w:t>
      </w:r>
      <w:r w:rsidR="00DB4411" w:rsidRPr="00FE202A">
        <w:rPr>
          <w:rFonts w:ascii="Times New Roman" w:hAnsi="Times New Roman" w:cs="Times New Roman"/>
          <w:sz w:val="28"/>
          <w:szCs w:val="28"/>
        </w:rPr>
        <w:t>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DB4411" w:rsidRPr="00FE202A" w:rsidRDefault="008E29BE"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принцип цілісності, який вимагає єдності впливів освітньої діяльності, їх підпорядкованості, визначеній меті якості освітнього процесу;</w:t>
      </w:r>
    </w:p>
    <w:p w:rsidR="00DB4411" w:rsidRPr="00FE202A" w:rsidRDefault="008E29BE"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w:t>
      </w:r>
    </w:p>
    <w:p w:rsidR="00DB4411" w:rsidRPr="00FE202A" w:rsidRDefault="008E29BE"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DB4411" w:rsidRPr="00FE202A" w:rsidRDefault="008E29BE"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0B32EB" w:rsidRDefault="008E29BE" w:rsidP="00FE202A">
      <w:pPr>
        <w:jc w:val="both"/>
        <w:rPr>
          <w:rFonts w:ascii="Times New Roman" w:hAnsi="Times New Roman" w:cs="Times New Roman"/>
          <w:sz w:val="28"/>
          <w:szCs w:val="28"/>
        </w:rPr>
      </w:pPr>
      <w:r w:rsidRPr="00FE202A">
        <w:rPr>
          <w:rFonts w:ascii="Times New Roman" w:hAnsi="Times New Roman" w:cs="Times New Roman"/>
          <w:sz w:val="28"/>
          <w:szCs w:val="28"/>
        </w:rPr>
        <w:t>- готовності суб’єктів освітньої діяльності до ефективних змін;</w:t>
      </w:r>
    </w:p>
    <w:p w:rsidR="008E29BE" w:rsidRPr="00FE202A" w:rsidRDefault="008E29BE" w:rsidP="00FE202A">
      <w:pPr>
        <w:jc w:val="both"/>
        <w:rPr>
          <w:rFonts w:ascii="Times New Roman" w:hAnsi="Times New Roman" w:cs="Times New Roman"/>
          <w:sz w:val="28"/>
          <w:szCs w:val="28"/>
        </w:rPr>
      </w:pPr>
      <w:r w:rsidRPr="00FE202A">
        <w:rPr>
          <w:rFonts w:ascii="Times New Roman" w:hAnsi="Times New Roman" w:cs="Times New Roman"/>
          <w:sz w:val="28"/>
          <w:szCs w:val="28"/>
        </w:rPr>
        <w:t>- відкритості інформації на всіх етапах забезпечення якості та прозорості процедур системи забезпечення якості освітньої діяльності.</w:t>
      </w:r>
    </w:p>
    <w:p w:rsidR="00DB4411" w:rsidRPr="000B32EB" w:rsidRDefault="00DB4411" w:rsidP="00FE202A">
      <w:pPr>
        <w:jc w:val="both"/>
        <w:rPr>
          <w:rFonts w:ascii="Times New Roman" w:hAnsi="Times New Roman" w:cs="Times New Roman"/>
          <w:b/>
          <w:sz w:val="28"/>
          <w:szCs w:val="28"/>
        </w:rPr>
      </w:pPr>
      <w:r w:rsidRPr="000B32EB">
        <w:rPr>
          <w:rFonts w:ascii="Times New Roman" w:hAnsi="Times New Roman" w:cs="Times New Roman"/>
          <w:b/>
          <w:sz w:val="28"/>
          <w:szCs w:val="28"/>
        </w:rPr>
        <w:t>  2. Система та механізми забезпечення академічної доброчесності.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DB4411" w:rsidRPr="00EF4360" w:rsidRDefault="00331166" w:rsidP="00FE202A">
      <w:pPr>
        <w:jc w:val="both"/>
        <w:rPr>
          <w:rFonts w:ascii="Times New Roman" w:hAnsi="Times New Roman" w:cs="Times New Roman"/>
          <w:b/>
          <w:sz w:val="28"/>
          <w:szCs w:val="28"/>
        </w:rPr>
      </w:pPr>
      <w:r w:rsidRPr="00EF4360">
        <w:rPr>
          <w:rFonts w:ascii="Times New Roman" w:hAnsi="Times New Roman" w:cs="Times New Roman"/>
          <w:b/>
          <w:sz w:val="28"/>
          <w:szCs w:val="28"/>
        </w:rPr>
        <w:t xml:space="preserve">2.1 </w:t>
      </w:r>
      <w:r w:rsidR="00DB4411" w:rsidRPr="00EF4360">
        <w:rPr>
          <w:rFonts w:ascii="Times New Roman" w:hAnsi="Times New Roman" w:cs="Times New Roman"/>
          <w:b/>
          <w:sz w:val="28"/>
          <w:szCs w:val="28"/>
        </w:rPr>
        <w:t>Дотримання академічної доброчесності</w:t>
      </w:r>
      <w:r w:rsidRPr="00EF4360">
        <w:rPr>
          <w:rFonts w:ascii="Times New Roman" w:hAnsi="Times New Roman" w:cs="Times New Roman"/>
          <w:b/>
          <w:sz w:val="28"/>
          <w:szCs w:val="28"/>
        </w:rPr>
        <w:t xml:space="preserve"> </w:t>
      </w:r>
      <w:r w:rsidR="00022635" w:rsidRPr="00EF4360">
        <w:rPr>
          <w:rFonts w:ascii="Times New Roman" w:hAnsi="Times New Roman" w:cs="Times New Roman"/>
          <w:b/>
          <w:sz w:val="28"/>
          <w:szCs w:val="28"/>
        </w:rPr>
        <w:t xml:space="preserve">у Карлівській загальноосвітній школі І – ІІІ ступенів №3 Карлівської районної ради Полтавської області </w:t>
      </w:r>
      <w:r w:rsidR="000B32EB">
        <w:rPr>
          <w:rFonts w:ascii="Times New Roman" w:hAnsi="Times New Roman" w:cs="Times New Roman"/>
          <w:b/>
          <w:sz w:val="28"/>
          <w:szCs w:val="28"/>
          <w:lang w:val="uk-UA"/>
        </w:rPr>
        <w:t xml:space="preserve"> </w:t>
      </w:r>
      <w:r w:rsidR="00EF4360" w:rsidRPr="00EF4360">
        <w:rPr>
          <w:rFonts w:ascii="Times New Roman" w:hAnsi="Times New Roman" w:cs="Times New Roman"/>
          <w:b/>
          <w:sz w:val="28"/>
          <w:szCs w:val="28"/>
          <w:lang w:val="uk-UA"/>
        </w:rPr>
        <w:t xml:space="preserve"> </w:t>
      </w:r>
      <w:r w:rsidR="00FA0CEF">
        <w:rPr>
          <w:rFonts w:ascii="Times New Roman" w:hAnsi="Times New Roman" w:cs="Times New Roman"/>
          <w:b/>
          <w:sz w:val="28"/>
          <w:szCs w:val="28"/>
        </w:rPr>
        <w:t>педагогічними </w:t>
      </w:r>
      <w:r w:rsidR="00DB4411" w:rsidRPr="00EF4360">
        <w:rPr>
          <w:rFonts w:ascii="Times New Roman" w:hAnsi="Times New Roman" w:cs="Times New Roman"/>
          <w:b/>
          <w:sz w:val="28"/>
          <w:szCs w:val="28"/>
        </w:rPr>
        <w:t>працівниками передбачає:</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посилання на джерела інформації у разі використання ідей, розробок, тверджень, відомостей;</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дотримання норм законодавства про авторське право і суміжні права;</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lastRenderedPageBreak/>
        <w:t>надання достовірної інформації про методики і результати досліджень, джерела використаної інформації та власну педагогічну (науково- педагогічну, творчу) діяльність;</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контроль за дотриманням академічної доброчесності здобувачами освіти;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об’єктивне оцінювання результатів навчання.</w:t>
      </w:r>
    </w:p>
    <w:p w:rsidR="00DB4411" w:rsidRPr="00022635" w:rsidRDefault="00331166" w:rsidP="00FE202A">
      <w:pPr>
        <w:jc w:val="both"/>
        <w:rPr>
          <w:rFonts w:ascii="Times New Roman" w:hAnsi="Times New Roman" w:cs="Times New Roman"/>
          <w:b/>
          <w:sz w:val="28"/>
          <w:szCs w:val="28"/>
        </w:rPr>
      </w:pPr>
      <w:r w:rsidRPr="00022635">
        <w:rPr>
          <w:rFonts w:ascii="Times New Roman" w:hAnsi="Times New Roman" w:cs="Times New Roman"/>
          <w:b/>
          <w:sz w:val="28"/>
          <w:szCs w:val="28"/>
        </w:rPr>
        <w:t xml:space="preserve">     2.2</w:t>
      </w:r>
      <w:r w:rsidR="00022635">
        <w:rPr>
          <w:rFonts w:ascii="Times New Roman" w:hAnsi="Times New Roman" w:cs="Times New Roman"/>
          <w:b/>
          <w:sz w:val="28"/>
          <w:szCs w:val="28"/>
          <w:lang w:val="uk-UA"/>
        </w:rPr>
        <w:t>.</w:t>
      </w:r>
      <w:r w:rsidR="00022635">
        <w:rPr>
          <w:rFonts w:ascii="Times New Roman" w:hAnsi="Times New Roman" w:cs="Times New Roman"/>
          <w:b/>
          <w:sz w:val="28"/>
          <w:szCs w:val="28"/>
        </w:rPr>
        <w:t xml:space="preserve"> </w:t>
      </w:r>
      <w:r w:rsidR="00DB4411" w:rsidRPr="00022635">
        <w:rPr>
          <w:rFonts w:ascii="Times New Roman" w:hAnsi="Times New Roman" w:cs="Times New Roman"/>
          <w:b/>
          <w:sz w:val="28"/>
          <w:szCs w:val="28"/>
        </w:rPr>
        <w:t xml:space="preserve">Дотримання академічної доброчесності </w:t>
      </w:r>
      <w:r w:rsidR="00DF08ED" w:rsidRPr="00022635">
        <w:rPr>
          <w:rFonts w:ascii="Times New Roman" w:hAnsi="Times New Roman" w:cs="Times New Roman"/>
          <w:b/>
          <w:sz w:val="28"/>
          <w:szCs w:val="28"/>
        </w:rPr>
        <w:t xml:space="preserve">у Карлівській загальноосвітній школі І – ІІІ ступенів №3 Карлівської районної ради Полтавської області </w:t>
      </w:r>
      <w:r w:rsidR="00DB4411" w:rsidRPr="00022635">
        <w:rPr>
          <w:rFonts w:ascii="Times New Roman" w:hAnsi="Times New Roman" w:cs="Times New Roman"/>
          <w:b/>
          <w:sz w:val="28"/>
          <w:szCs w:val="28"/>
        </w:rPr>
        <w:t>здобувачами освіти передбачає:</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    самостійне виконання навчальних завдань, завдань поточного та підсумкового контролю результатів навчання</w:t>
      </w:r>
      <w:r w:rsidR="00331166" w:rsidRPr="00FE202A">
        <w:rPr>
          <w:rFonts w:ascii="Times New Roman" w:hAnsi="Times New Roman" w:cs="Times New Roman"/>
          <w:sz w:val="28"/>
          <w:szCs w:val="28"/>
        </w:rPr>
        <w:t xml:space="preserve">м </w:t>
      </w:r>
      <w:r w:rsidRPr="00FE202A">
        <w:rPr>
          <w:rFonts w:ascii="Times New Roman" w:hAnsi="Times New Roman" w:cs="Times New Roman"/>
          <w:sz w:val="28"/>
          <w:szCs w:val="28"/>
        </w:rPr>
        <w:t>(для осіб з особливими освітніми потребами ця вимога застосовується з урахуванням їхніх індивідуальних потреб і можливостей),</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    посилання на джерела інформації у разі використання ідей, розробок, тверджень, відомостей</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    дотримання норм законодавства про авторське право і суміжні права;</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    надання достовірної інформації про результати власної навчальної (наукової, творчої) діяльності, використані методики досліджень і джерела інформації;                                            </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    постійна підготовка до уроків, домашніх завдань;</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    самостійне подання щоденника для виставлення пе</w:t>
      </w:r>
      <w:r w:rsidR="00331166" w:rsidRPr="00FE202A">
        <w:rPr>
          <w:rFonts w:ascii="Times New Roman" w:hAnsi="Times New Roman" w:cs="Times New Roman"/>
          <w:sz w:val="28"/>
          <w:szCs w:val="28"/>
        </w:rPr>
        <w:t>дагогом одержаних балів;</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    надання достовірної інформації про власні результати навчання батькам</w:t>
      </w:r>
      <w:r w:rsidR="00331166" w:rsidRPr="00FE202A">
        <w:rPr>
          <w:rFonts w:ascii="Times New Roman" w:hAnsi="Times New Roman" w:cs="Times New Roman"/>
          <w:sz w:val="28"/>
          <w:szCs w:val="28"/>
        </w:rPr>
        <w:t xml:space="preserve"> </w:t>
      </w:r>
      <w:r w:rsidRPr="00FE202A">
        <w:rPr>
          <w:rFonts w:ascii="Times New Roman" w:hAnsi="Times New Roman" w:cs="Times New Roman"/>
          <w:sz w:val="28"/>
          <w:szCs w:val="28"/>
        </w:rPr>
        <w:t>(особам, які їх замінюють);</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    дотримання правил культури зовнішнього вигляду;</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    дотримання правил етики у спілкуванні з однолітками та дорослими;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    використання мобільних телефонів під час освітнього процесу.</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Порушенням академічної доброчесності вважається:</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lastRenderedPageBreak/>
        <w:t xml:space="preserve">академічний плагіат </w:t>
      </w:r>
      <w:r w:rsidR="00331166" w:rsidRPr="00FE202A">
        <w:rPr>
          <w:rFonts w:ascii="Times New Roman" w:hAnsi="Times New Roman" w:cs="Times New Roman"/>
          <w:sz w:val="28"/>
          <w:szCs w:val="28"/>
        </w:rPr>
        <w:t>–</w:t>
      </w:r>
      <w:r w:rsidRPr="00FE202A">
        <w:rPr>
          <w:rFonts w:ascii="Times New Roman" w:hAnsi="Times New Roman" w:cs="Times New Roman"/>
          <w:sz w:val="28"/>
          <w:szCs w:val="28"/>
        </w:rPr>
        <w:t xml:space="preserve">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самоплагіат </w:t>
      </w:r>
      <w:r w:rsidR="00331166" w:rsidRPr="00FE202A">
        <w:rPr>
          <w:rFonts w:ascii="Times New Roman" w:hAnsi="Times New Roman" w:cs="Times New Roman"/>
          <w:sz w:val="28"/>
          <w:szCs w:val="28"/>
        </w:rPr>
        <w:t>–</w:t>
      </w:r>
      <w:r w:rsidRPr="00FE202A">
        <w:rPr>
          <w:rFonts w:ascii="Times New Roman" w:hAnsi="Times New Roman" w:cs="Times New Roman"/>
          <w:sz w:val="28"/>
          <w:szCs w:val="28"/>
        </w:rPr>
        <w:t xml:space="preserve"> оприлюднення (частково або повністю) власних раніше опублікованих наукових результатів як нових наукових результатів;</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фабрикація </w:t>
      </w:r>
      <w:r w:rsidR="00331166" w:rsidRPr="00FE202A">
        <w:rPr>
          <w:rFonts w:ascii="Times New Roman" w:hAnsi="Times New Roman" w:cs="Times New Roman"/>
          <w:sz w:val="28"/>
          <w:szCs w:val="28"/>
        </w:rPr>
        <w:t>–</w:t>
      </w:r>
      <w:r w:rsidRPr="00FE202A">
        <w:rPr>
          <w:rFonts w:ascii="Times New Roman" w:hAnsi="Times New Roman" w:cs="Times New Roman"/>
          <w:sz w:val="28"/>
          <w:szCs w:val="28"/>
        </w:rPr>
        <w:t xml:space="preserve"> вигадування даних чи фактів, що використовуються в освітньому процесі або наукових дослідженнях;</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фальсифікація </w:t>
      </w:r>
      <w:r w:rsidR="00331166" w:rsidRPr="00FE202A">
        <w:rPr>
          <w:rFonts w:ascii="Times New Roman" w:hAnsi="Times New Roman" w:cs="Times New Roman"/>
          <w:sz w:val="28"/>
          <w:szCs w:val="28"/>
        </w:rPr>
        <w:t>–</w:t>
      </w:r>
      <w:r w:rsidRPr="00FE202A">
        <w:rPr>
          <w:rFonts w:ascii="Times New Roman" w:hAnsi="Times New Roman" w:cs="Times New Roman"/>
          <w:sz w:val="28"/>
          <w:szCs w:val="28"/>
        </w:rPr>
        <w:t xml:space="preserve"> свідома зміна чи модифікація вже наявних даних, що стосуються освітнього процесу чи наукових досліджень;</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списування </w:t>
      </w:r>
      <w:r w:rsidR="00331166" w:rsidRPr="00FE202A">
        <w:rPr>
          <w:rFonts w:ascii="Times New Roman" w:hAnsi="Times New Roman" w:cs="Times New Roman"/>
          <w:sz w:val="28"/>
          <w:szCs w:val="28"/>
        </w:rPr>
        <w:t>–</w:t>
      </w:r>
      <w:r w:rsidRPr="00FE202A">
        <w:rPr>
          <w:rFonts w:ascii="Times New Roman" w:hAnsi="Times New Roman" w:cs="Times New Roman"/>
          <w:sz w:val="28"/>
          <w:szCs w:val="28"/>
        </w:rPr>
        <w:t xml:space="preserve">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обман </w:t>
      </w:r>
      <w:r w:rsidR="00331166" w:rsidRPr="00FE202A">
        <w:rPr>
          <w:rFonts w:ascii="Times New Roman" w:hAnsi="Times New Roman" w:cs="Times New Roman"/>
          <w:sz w:val="28"/>
          <w:szCs w:val="28"/>
        </w:rPr>
        <w:t>–</w:t>
      </w:r>
      <w:r w:rsidRPr="00FE202A">
        <w:rPr>
          <w:rFonts w:ascii="Times New Roman" w:hAnsi="Times New Roman" w:cs="Times New Roman"/>
          <w:sz w:val="28"/>
          <w:szCs w:val="28"/>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r w:rsidR="00331166" w:rsidRPr="00FE202A">
        <w:rPr>
          <w:rFonts w:ascii="Times New Roman" w:hAnsi="Times New Roman" w:cs="Times New Roman"/>
          <w:sz w:val="28"/>
          <w:szCs w:val="28"/>
        </w:rPr>
        <w:pgNum/>
      </w:r>
      <w:r w:rsidR="00331166" w:rsidRPr="00FE202A">
        <w:rPr>
          <w:rFonts w:ascii="Times New Roman" w:hAnsi="Times New Roman" w:cs="Times New Roman"/>
          <w:sz w:val="28"/>
          <w:szCs w:val="28"/>
        </w:rPr>
        <w:t>амо плагіат</w:t>
      </w:r>
      <w:r w:rsidRPr="00FE202A">
        <w:rPr>
          <w:rFonts w:ascii="Times New Roman" w:hAnsi="Times New Roman" w:cs="Times New Roman"/>
          <w:sz w:val="28"/>
          <w:szCs w:val="28"/>
        </w:rPr>
        <w:t>, фабрикація, фальсифікація та списування;</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хабарництво </w:t>
      </w:r>
      <w:r w:rsidR="00331166" w:rsidRPr="00FE202A">
        <w:rPr>
          <w:rFonts w:ascii="Times New Roman" w:hAnsi="Times New Roman" w:cs="Times New Roman"/>
          <w:sz w:val="28"/>
          <w:szCs w:val="28"/>
        </w:rPr>
        <w:t>–</w:t>
      </w:r>
      <w:r w:rsidRPr="00FE202A">
        <w:rPr>
          <w:rFonts w:ascii="Times New Roman" w:hAnsi="Times New Roman" w:cs="Times New Roman"/>
          <w:sz w:val="28"/>
          <w:szCs w:val="28"/>
        </w:rPr>
        <w:t xml:space="preserve">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331166"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необ’єктивне оцінювання </w:t>
      </w:r>
      <w:r w:rsidR="00331166" w:rsidRPr="00FE202A">
        <w:rPr>
          <w:rFonts w:ascii="Times New Roman" w:hAnsi="Times New Roman" w:cs="Times New Roman"/>
          <w:sz w:val="28"/>
          <w:szCs w:val="28"/>
        </w:rPr>
        <w:t>–</w:t>
      </w:r>
      <w:r w:rsidRPr="00FE202A">
        <w:rPr>
          <w:rFonts w:ascii="Times New Roman" w:hAnsi="Times New Roman" w:cs="Times New Roman"/>
          <w:sz w:val="28"/>
          <w:szCs w:val="28"/>
        </w:rPr>
        <w:t xml:space="preserve"> свідоме завищення або заниження оцінки резуль</w:t>
      </w:r>
      <w:r w:rsidR="00331166" w:rsidRPr="00FE202A">
        <w:rPr>
          <w:rFonts w:ascii="Times New Roman" w:hAnsi="Times New Roman" w:cs="Times New Roman"/>
          <w:sz w:val="28"/>
          <w:szCs w:val="28"/>
        </w:rPr>
        <w:t xml:space="preserve">татів навчання здобувачів </w:t>
      </w:r>
      <w:r w:rsidRPr="00FE202A">
        <w:rPr>
          <w:rFonts w:ascii="Times New Roman" w:hAnsi="Times New Roman" w:cs="Times New Roman"/>
          <w:sz w:val="28"/>
          <w:szCs w:val="28"/>
        </w:rPr>
        <w:t>освіти. </w:t>
      </w:r>
    </w:p>
    <w:p w:rsidR="00331166"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p>
    <w:p w:rsidR="00DB4411" w:rsidRPr="00022635" w:rsidRDefault="00331166" w:rsidP="00FE202A">
      <w:pPr>
        <w:jc w:val="both"/>
        <w:rPr>
          <w:rFonts w:ascii="Times New Roman" w:hAnsi="Times New Roman" w:cs="Times New Roman"/>
          <w:b/>
          <w:sz w:val="28"/>
          <w:szCs w:val="28"/>
        </w:rPr>
      </w:pPr>
      <w:r w:rsidRPr="00022635">
        <w:rPr>
          <w:rFonts w:ascii="Times New Roman" w:hAnsi="Times New Roman" w:cs="Times New Roman"/>
          <w:b/>
          <w:sz w:val="28"/>
          <w:szCs w:val="28"/>
        </w:rPr>
        <w:t>2.4</w:t>
      </w:r>
      <w:r w:rsidR="00022635" w:rsidRPr="00022635">
        <w:rPr>
          <w:rFonts w:ascii="Times New Roman" w:hAnsi="Times New Roman" w:cs="Times New Roman"/>
          <w:b/>
          <w:sz w:val="28"/>
          <w:szCs w:val="28"/>
          <w:lang w:val="uk-UA"/>
        </w:rPr>
        <w:t>.</w:t>
      </w:r>
      <w:r w:rsidRPr="00022635">
        <w:rPr>
          <w:rFonts w:ascii="Times New Roman" w:hAnsi="Times New Roman" w:cs="Times New Roman"/>
          <w:b/>
          <w:sz w:val="28"/>
          <w:szCs w:val="28"/>
        </w:rPr>
        <w:t xml:space="preserve"> </w:t>
      </w:r>
      <w:r w:rsidR="00DB4411" w:rsidRPr="00022635">
        <w:rPr>
          <w:rFonts w:ascii="Times New Roman" w:hAnsi="Times New Roman" w:cs="Times New Roman"/>
          <w:b/>
          <w:sz w:val="28"/>
          <w:szCs w:val="28"/>
        </w:rPr>
        <w:t> За порушення академічної доброчесності педагогічні працівники закладу освіти можуть бути притягнені до такої академічної відповідальності:</w:t>
      </w:r>
    </w:p>
    <w:p w:rsidR="00DB4411" w:rsidRPr="00FE202A" w:rsidRDefault="00331166"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відмова в присвоєнні або позбавлення присвоєного педагогічного звання, кваліфікаційної категорії;</w:t>
      </w:r>
    </w:p>
    <w:p w:rsidR="00DB4411" w:rsidRPr="00FE202A" w:rsidRDefault="00331166"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позбавлення права брати участь у роботі визначених законом органів чи займати визначені законом посади.</w:t>
      </w:r>
    </w:p>
    <w:p w:rsidR="00DB4411" w:rsidRPr="00022635" w:rsidRDefault="00331166" w:rsidP="00FE202A">
      <w:pPr>
        <w:jc w:val="both"/>
        <w:rPr>
          <w:rFonts w:ascii="Times New Roman" w:hAnsi="Times New Roman" w:cs="Times New Roman"/>
          <w:b/>
          <w:sz w:val="28"/>
          <w:szCs w:val="28"/>
        </w:rPr>
      </w:pPr>
      <w:r w:rsidRPr="00022635">
        <w:rPr>
          <w:rFonts w:ascii="Times New Roman" w:hAnsi="Times New Roman" w:cs="Times New Roman"/>
          <w:b/>
          <w:sz w:val="28"/>
          <w:szCs w:val="28"/>
        </w:rPr>
        <w:lastRenderedPageBreak/>
        <w:t xml:space="preserve">     2.5. </w:t>
      </w:r>
      <w:r w:rsidR="00DB4411" w:rsidRPr="00022635">
        <w:rPr>
          <w:rFonts w:ascii="Times New Roman" w:hAnsi="Times New Roman" w:cs="Times New Roman"/>
          <w:b/>
          <w:sz w:val="28"/>
          <w:szCs w:val="28"/>
        </w:rPr>
        <w:t xml:space="preserve">За порушення академічної доброчесності здобувачі освіти можуть бути притягнені до такої академічної </w:t>
      </w:r>
      <w:r w:rsidRPr="00022635">
        <w:rPr>
          <w:rFonts w:ascii="Times New Roman" w:hAnsi="Times New Roman" w:cs="Times New Roman"/>
          <w:b/>
          <w:sz w:val="28"/>
          <w:szCs w:val="28"/>
        </w:rPr>
        <w:t xml:space="preserve">  </w:t>
      </w:r>
      <w:r w:rsidR="00DB4411" w:rsidRPr="00022635">
        <w:rPr>
          <w:rFonts w:ascii="Times New Roman" w:hAnsi="Times New Roman" w:cs="Times New Roman"/>
          <w:b/>
          <w:sz w:val="28"/>
          <w:szCs w:val="28"/>
        </w:rPr>
        <w:t>відповідальності:</w:t>
      </w:r>
    </w:p>
    <w:p w:rsidR="00DB4411" w:rsidRPr="00FE202A" w:rsidRDefault="00331166"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повторне проходження оцінювання (контрольна робота, іспит, залік тощо);</w:t>
      </w:r>
    </w:p>
    <w:p w:rsidR="00DB4411" w:rsidRPr="00FE202A" w:rsidRDefault="00331166"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 повторне проходження відповідного освітнього компонента освітньої програми;</w:t>
      </w:r>
    </w:p>
    <w:p w:rsidR="00DB4411" w:rsidRPr="00FE202A" w:rsidRDefault="00331166"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повідомлення батькам /особам, які їх замінюють (усно, письмово, телефоном).                                    </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w:t>
      </w:r>
    </w:p>
    <w:p w:rsidR="00DB4411" w:rsidRPr="00022635" w:rsidRDefault="00DB4411" w:rsidP="00FE202A">
      <w:pPr>
        <w:jc w:val="both"/>
        <w:rPr>
          <w:rFonts w:ascii="Times New Roman" w:hAnsi="Times New Roman" w:cs="Times New Roman"/>
          <w:b/>
          <w:sz w:val="28"/>
          <w:szCs w:val="28"/>
        </w:rPr>
      </w:pPr>
      <w:r w:rsidRPr="00022635">
        <w:rPr>
          <w:rFonts w:ascii="Times New Roman" w:hAnsi="Times New Roman" w:cs="Times New Roman"/>
          <w:b/>
          <w:sz w:val="28"/>
          <w:szCs w:val="28"/>
        </w:rPr>
        <w:t>        </w:t>
      </w:r>
      <w:r w:rsidR="00331166" w:rsidRPr="00022635">
        <w:rPr>
          <w:rFonts w:ascii="Times New Roman" w:hAnsi="Times New Roman" w:cs="Times New Roman"/>
          <w:b/>
          <w:sz w:val="28"/>
          <w:szCs w:val="28"/>
        </w:rPr>
        <w:t xml:space="preserve">2.6. </w:t>
      </w:r>
      <w:r w:rsidRPr="00022635">
        <w:rPr>
          <w:rFonts w:ascii="Times New Roman" w:hAnsi="Times New Roman" w:cs="Times New Roman"/>
          <w:b/>
          <w:sz w:val="28"/>
          <w:szCs w:val="28"/>
        </w:rPr>
        <w:t>  Виявлення порушення академічної доброчесності: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Виявлення порушень академічної доброчесності в закладі освіти учасниками освітнього процесу здійснюється наступним чином:</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 Особа, яка виявила порушення академічної доброчесності має право звернутися до керівника закладу освіти, заступників директора з усною чи письмовою заявою.</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 Заява щодо зазначеного порушення розглядається на засіданнях учнівського самоврядування, ради батьків</w:t>
      </w:r>
      <w:r w:rsidR="00331166" w:rsidRPr="00FE202A">
        <w:rPr>
          <w:rFonts w:ascii="Times New Roman" w:hAnsi="Times New Roman" w:cs="Times New Roman"/>
          <w:sz w:val="28"/>
          <w:szCs w:val="28"/>
        </w:rPr>
        <w:t>,</w:t>
      </w:r>
      <w:r w:rsidRPr="00FE202A">
        <w:rPr>
          <w:rFonts w:ascii="Times New Roman" w:hAnsi="Times New Roman" w:cs="Times New Roman"/>
          <w:sz w:val="28"/>
          <w:szCs w:val="28"/>
        </w:rPr>
        <w:t xml:space="preserve"> педагогічної ради, яка ухвалює рішення про притягнення до академічної відповідальності.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F08ED" w:rsidRPr="00FE202A">
        <w:rPr>
          <w:rFonts w:ascii="Times New Roman" w:hAnsi="Times New Roman" w:cs="Times New Roman"/>
          <w:sz w:val="28"/>
          <w:szCs w:val="28"/>
        </w:rPr>
        <w:t> - Засідання педагогічної ради </w:t>
      </w:r>
      <w:r w:rsidRPr="00FE202A">
        <w:rPr>
          <w:rFonts w:ascii="Times New Roman" w:hAnsi="Times New Roman" w:cs="Times New Roman"/>
          <w:sz w:val="28"/>
          <w:szCs w:val="28"/>
        </w:rPr>
        <w:t>ухвалює рішення про притягнення до академічної відповідальності (за погодженням з органом самоврядування здобувачів освіти</w:t>
      </w:r>
      <w:r w:rsidR="00DF08ED" w:rsidRPr="00FE202A">
        <w:rPr>
          <w:rFonts w:ascii="Times New Roman" w:hAnsi="Times New Roman" w:cs="Times New Roman"/>
          <w:sz w:val="28"/>
          <w:szCs w:val="28"/>
        </w:rPr>
        <w:t xml:space="preserve"> </w:t>
      </w:r>
      <w:r w:rsidRPr="00FE202A">
        <w:rPr>
          <w:rFonts w:ascii="Times New Roman" w:hAnsi="Times New Roman" w:cs="Times New Roman"/>
          <w:sz w:val="28"/>
          <w:szCs w:val="28"/>
        </w:rPr>
        <w:t>радою батьків, відповідними органами).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w:t>
      </w:r>
    </w:p>
    <w:p w:rsidR="00DB4411" w:rsidRPr="00022635" w:rsidRDefault="00331166" w:rsidP="00FE202A">
      <w:pPr>
        <w:jc w:val="both"/>
        <w:rPr>
          <w:rFonts w:ascii="Times New Roman" w:hAnsi="Times New Roman" w:cs="Times New Roman"/>
          <w:b/>
          <w:sz w:val="28"/>
          <w:szCs w:val="28"/>
        </w:rPr>
      </w:pPr>
      <w:r w:rsidRPr="00FE202A">
        <w:rPr>
          <w:rFonts w:ascii="Times New Roman" w:hAnsi="Times New Roman" w:cs="Times New Roman"/>
          <w:sz w:val="28"/>
          <w:szCs w:val="28"/>
        </w:rPr>
        <w:t xml:space="preserve">        </w:t>
      </w:r>
      <w:r w:rsidRPr="00022635">
        <w:rPr>
          <w:rFonts w:ascii="Times New Roman" w:hAnsi="Times New Roman" w:cs="Times New Roman"/>
          <w:b/>
          <w:sz w:val="28"/>
          <w:szCs w:val="28"/>
        </w:rPr>
        <w:t xml:space="preserve">2.7. </w:t>
      </w:r>
      <w:r w:rsidR="00DB4411" w:rsidRPr="00022635">
        <w:rPr>
          <w:rFonts w:ascii="Times New Roman" w:hAnsi="Times New Roman" w:cs="Times New Roman"/>
          <w:b/>
          <w:sz w:val="28"/>
          <w:szCs w:val="28"/>
        </w:rPr>
        <w:t>Кожна особа, стосовно якої порушено питання про порушення нею академічної</w:t>
      </w:r>
      <w:r w:rsidR="00527516" w:rsidRPr="00022635">
        <w:rPr>
          <w:rFonts w:ascii="Times New Roman" w:hAnsi="Times New Roman" w:cs="Times New Roman"/>
          <w:b/>
          <w:sz w:val="28"/>
          <w:szCs w:val="28"/>
        </w:rPr>
        <w:t xml:space="preserve"> </w:t>
      </w:r>
      <w:r w:rsidR="00DB4411" w:rsidRPr="00022635">
        <w:rPr>
          <w:rFonts w:ascii="Times New Roman" w:hAnsi="Times New Roman" w:cs="Times New Roman"/>
          <w:b/>
          <w:sz w:val="28"/>
          <w:szCs w:val="28"/>
        </w:rPr>
        <w:t>доброчесності, має такі права:</w:t>
      </w:r>
    </w:p>
    <w:p w:rsidR="00DB4411" w:rsidRPr="00FE202A" w:rsidRDefault="00527516"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rsidR="00DB4411" w:rsidRPr="00FE202A" w:rsidRDefault="00527516" w:rsidP="00FE202A">
      <w:pPr>
        <w:jc w:val="both"/>
        <w:rPr>
          <w:rFonts w:ascii="Times New Roman" w:hAnsi="Times New Roman" w:cs="Times New Roman"/>
          <w:sz w:val="28"/>
          <w:szCs w:val="28"/>
        </w:rPr>
      </w:pPr>
      <w:r w:rsidRPr="00FE202A">
        <w:rPr>
          <w:rFonts w:ascii="Times New Roman" w:hAnsi="Times New Roman" w:cs="Times New Roman"/>
          <w:sz w:val="28"/>
          <w:szCs w:val="28"/>
        </w:rPr>
        <w:lastRenderedPageBreak/>
        <w:t xml:space="preserve">- </w:t>
      </w:r>
      <w:r w:rsidR="00DB4411" w:rsidRPr="00FE202A">
        <w:rPr>
          <w:rFonts w:ascii="Times New Roman" w:hAnsi="Times New Roman" w:cs="Times New Roman"/>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DB4411" w:rsidRPr="00FE202A" w:rsidRDefault="00527516"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DB4411" w:rsidRPr="00FE202A" w:rsidRDefault="00527516"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 xml:space="preserve">оскаржити рішення про притягнення до академічної відповідальності </w:t>
      </w:r>
      <w:proofErr w:type="gramStart"/>
      <w:r w:rsidR="00DB4411" w:rsidRPr="00FE202A">
        <w:rPr>
          <w:rFonts w:ascii="Times New Roman" w:hAnsi="Times New Roman" w:cs="Times New Roman"/>
          <w:sz w:val="28"/>
          <w:szCs w:val="28"/>
        </w:rPr>
        <w:t>до</w:t>
      </w:r>
      <w:r w:rsidR="00FA0CEF" w:rsidRPr="00FA0CEF">
        <w:rPr>
          <w:rFonts w:ascii="Times New Roman" w:hAnsi="Times New Roman" w:cs="Times New Roman"/>
          <w:sz w:val="28"/>
          <w:szCs w:val="28"/>
        </w:rPr>
        <w:t xml:space="preserve"> </w:t>
      </w:r>
      <w:r w:rsidR="00DB4411" w:rsidRPr="00FE202A">
        <w:rPr>
          <w:rFonts w:ascii="Times New Roman" w:hAnsi="Times New Roman" w:cs="Times New Roman"/>
          <w:sz w:val="28"/>
          <w:szCs w:val="28"/>
        </w:rPr>
        <w:t>органу</w:t>
      </w:r>
      <w:proofErr w:type="gramEnd"/>
      <w:r w:rsidR="00DB4411" w:rsidRPr="00FE202A">
        <w:rPr>
          <w:rFonts w:ascii="Times New Roman" w:hAnsi="Times New Roman" w:cs="Times New Roman"/>
          <w:sz w:val="28"/>
          <w:szCs w:val="28"/>
        </w:rPr>
        <w:t>, уповноваженого розглядати апеляції, або до суду.</w:t>
      </w:r>
    </w:p>
    <w:p w:rsidR="00527516" w:rsidRPr="00FE202A" w:rsidRDefault="00527516" w:rsidP="00FE202A">
      <w:pPr>
        <w:jc w:val="both"/>
        <w:rPr>
          <w:rFonts w:ascii="Times New Roman" w:hAnsi="Times New Roman" w:cs="Times New Roman"/>
          <w:sz w:val="28"/>
          <w:szCs w:val="28"/>
        </w:rPr>
      </w:pPr>
    </w:p>
    <w:p w:rsidR="00DB4411" w:rsidRPr="00022635" w:rsidRDefault="00DB4411" w:rsidP="00FE202A">
      <w:pPr>
        <w:jc w:val="both"/>
        <w:rPr>
          <w:rFonts w:ascii="Times New Roman" w:hAnsi="Times New Roman" w:cs="Times New Roman"/>
          <w:b/>
          <w:sz w:val="28"/>
          <w:szCs w:val="28"/>
        </w:rPr>
      </w:pPr>
      <w:r w:rsidRPr="00022635">
        <w:rPr>
          <w:rFonts w:ascii="Times New Roman" w:hAnsi="Times New Roman" w:cs="Times New Roman"/>
          <w:b/>
          <w:sz w:val="28"/>
          <w:szCs w:val="28"/>
        </w:rPr>
        <w:t>3. Критерії, правила і процедури оцінювання здобувачів освіти</w:t>
      </w:r>
      <w:r w:rsidR="001C6C7E" w:rsidRPr="00022635">
        <w:rPr>
          <w:rFonts w:ascii="Times New Roman" w:hAnsi="Times New Roman" w:cs="Times New Roman"/>
          <w:b/>
          <w:sz w:val="28"/>
          <w:szCs w:val="28"/>
        </w:rPr>
        <w:t xml:space="preserve"> у Карлівській загальноосвітній школі І – ІІІ ступенів №3 Карлівської районної ради Полтавської області</w:t>
      </w:r>
      <w:r w:rsidRPr="00022635">
        <w:rPr>
          <w:rFonts w:ascii="Times New Roman" w:hAnsi="Times New Roman" w:cs="Times New Roman"/>
          <w:b/>
          <w:sz w:val="28"/>
          <w:szCs w:val="28"/>
        </w:rPr>
        <w:t>.</w:t>
      </w:r>
    </w:p>
    <w:p w:rsidR="00144AB6" w:rsidRPr="00FE202A" w:rsidRDefault="00144AB6"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Реформування загальної середньої освіти передбачає зміни у підходах до оцінювання навчальних досягнень учнів:</w:t>
      </w:r>
    </w:p>
    <w:p w:rsidR="00144AB6" w:rsidRPr="00FE202A" w:rsidRDefault="00022635" w:rsidP="00FE202A">
      <w:pPr>
        <w:jc w:val="both"/>
        <w:rPr>
          <w:rFonts w:ascii="Times New Roman" w:hAnsi="Times New Roman" w:cs="Times New Roman"/>
          <w:sz w:val="28"/>
          <w:szCs w:val="28"/>
        </w:rPr>
      </w:pPr>
      <w:r>
        <w:rPr>
          <w:rFonts w:ascii="Times New Roman" w:hAnsi="Times New Roman" w:cs="Times New Roman"/>
          <w:sz w:val="28"/>
          <w:szCs w:val="28"/>
        </w:rPr>
        <w:t>по-</w:t>
      </w:r>
      <w:r w:rsidR="00705970" w:rsidRPr="00FE202A">
        <w:rPr>
          <w:rFonts w:ascii="Times New Roman" w:hAnsi="Times New Roman" w:cs="Times New Roman"/>
          <w:sz w:val="28"/>
          <w:szCs w:val="28"/>
        </w:rPr>
        <w:t>перше, вимоги до оцінювання результатів навчання мають визначатися з урахуванням комплексного підходу до навчання, в основу якого пкладено ключові компетентності;</w:t>
      </w:r>
    </w:p>
    <w:p w:rsidR="00705970" w:rsidRPr="00FE202A" w:rsidRDefault="00022635" w:rsidP="00FE202A">
      <w:pPr>
        <w:jc w:val="both"/>
        <w:rPr>
          <w:rFonts w:ascii="Times New Roman" w:hAnsi="Times New Roman" w:cs="Times New Roman"/>
          <w:sz w:val="28"/>
          <w:szCs w:val="28"/>
        </w:rPr>
      </w:pPr>
      <w:r>
        <w:rPr>
          <w:rFonts w:ascii="Times New Roman" w:hAnsi="Times New Roman" w:cs="Times New Roman"/>
          <w:sz w:val="28"/>
          <w:szCs w:val="28"/>
        </w:rPr>
        <w:t>по</w:t>
      </w:r>
      <w:r w:rsidR="00FA0CEF" w:rsidRPr="00FA0CEF">
        <w:rPr>
          <w:rFonts w:ascii="Times New Roman" w:hAnsi="Times New Roman" w:cs="Times New Roman"/>
          <w:sz w:val="28"/>
          <w:szCs w:val="28"/>
        </w:rPr>
        <w:t xml:space="preserve"> </w:t>
      </w:r>
      <w:r>
        <w:rPr>
          <w:rFonts w:ascii="Times New Roman" w:hAnsi="Times New Roman" w:cs="Times New Roman"/>
          <w:sz w:val="28"/>
          <w:szCs w:val="28"/>
        </w:rPr>
        <w:t>-</w:t>
      </w:r>
      <w:r w:rsidR="00705970" w:rsidRPr="00FE202A">
        <w:rPr>
          <w:rFonts w:ascii="Times New Roman" w:hAnsi="Times New Roman" w:cs="Times New Roman"/>
          <w:sz w:val="28"/>
          <w:szCs w:val="28"/>
        </w:rPr>
        <w:t>друге, оцінювання має ґрунтуватись на позитивному підході, що, передусім, передбачає врахування рівня досягнень учнів.</w:t>
      </w:r>
    </w:p>
    <w:p w:rsidR="00B5768F" w:rsidRPr="00FE202A" w:rsidRDefault="00B5768F"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Система оцінювання навчальних досягнень здобувачів освіти </w:t>
      </w:r>
      <w:r w:rsidR="001C6C7E" w:rsidRPr="00FE202A">
        <w:rPr>
          <w:rFonts w:ascii="Times New Roman" w:hAnsi="Times New Roman" w:cs="Times New Roman"/>
          <w:sz w:val="28"/>
          <w:szCs w:val="28"/>
        </w:rPr>
        <w:t xml:space="preserve">у Карлівській загальноосвітній школі І – ІІІ ступенів №3 Карлівської районної ради Полтавської області </w:t>
      </w:r>
      <w:r w:rsidRPr="00FE202A">
        <w:rPr>
          <w:rFonts w:ascii="Times New Roman" w:hAnsi="Times New Roman" w:cs="Times New Roman"/>
          <w:sz w:val="28"/>
          <w:szCs w:val="28"/>
        </w:rPr>
        <w:t>включає критерії, правила і процедури, за якими здійснюється оцінювання.</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w:t>
      </w:r>
      <w:r w:rsidR="00F10816" w:rsidRPr="00FE202A">
        <w:rPr>
          <w:rFonts w:ascii="Times New Roman" w:hAnsi="Times New Roman" w:cs="Times New Roman"/>
          <w:sz w:val="28"/>
          <w:szCs w:val="28"/>
        </w:rPr>
        <w:t xml:space="preserve"> </w:t>
      </w:r>
      <w:r w:rsidRPr="00FE202A">
        <w:rPr>
          <w:rFonts w:ascii="Times New Roman" w:hAnsi="Times New Roman" w:cs="Times New Roman"/>
          <w:sz w:val="28"/>
          <w:szCs w:val="28"/>
        </w:rPr>
        <w:t>знаннях, досвіді та цінностях особистості. Вимоги до обов’язкових результатів навчання визначаються з урахуванням</w:t>
      </w:r>
      <w:r w:rsidR="00F10816" w:rsidRPr="00FE202A">
        <w:rPr>
          <w:rFonts w:ascii="Times New Roman" w:hAnsi="Times New Roman" w:cs="Times New Roman"/>
          <w:sz w:val="28"/>
          <w:szCs w:val="28"/>
        </w:rPr>
        <w:t xml:space="preserve"> </w:t>
      </w:r>
      <w:r w:rsidRPr="00FE202A">
        <w:rPr>
          <w:rFonts w:ascii="Times New Roman" w:hAnsi="Times New Roman" w:cs="Times New Roman"/>
          <w:sz w:val="28"/>
          <w:szCs w:val="28"/>
        </w:rPr>
        <w:t>компетентнісного підходу до навчання, в основу якого покладено ключові компетентності.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w:t>
      </w:r>
    </w:p>
    <w:p w:rsidR="00DB4411" w:rsidRPr="00022635" w:rsidRDefault="005D0841" w:rsidP="00FE202A">
      <w:pPr>
        <w:jc w:val="both"/>
        <w:rPr>
          <w:rFonts w:ascii="Times New Roman" w:hAnsi="Times New Roman" w:cs="Times New Roman"/>
          <w:b/>
          <w:sz w:val="28"/>
          <w:szCs w:val="28"/>
        </w:rPr>
      </w:pPr>
      <w:r w:rsidRPr="00022635">
        <w:rPr>
          <w:rFonts w:ascii="Times New Roman" w:hAnsi="Times New Roman" w:cs="Times New Roman"/>
          <w:b/>
          <w:sz w:val="28"/>
          <w:szCs w:val="28"/>
        </w:rPr>
        <w:lastRenderedPageBreak/>
        <w:t xml:space="preserve">3.1. </w:t>
      </w:r>
      <w:r w:rsidR="00DB4411" w:rsidRPr="00022635">
        <w:rPr>
          <w:rFonts w:ascii="Times New Roman" w:hAnsi="Times New Roman" w:cs="Times New Roman"/>
          <w:b/>
          <w:sz w:val="28"/>
          <w:szCs w:val="28"/>
        </w:rPr>
        <w:t>До ключових компетентностей належать:</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ноземною мовою, спілкуватися нею у відповідних ситуаціях, оволодіння навичками міжкультурного спілкування;</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w:t>
      </w:r>
      <w:proofErr w:type="gramStart"/>
      <w:r w:rsidRPr="00FE202A">
        <w:rPr>
          <w:rFonts w:ascii="Times New Roman" w:hAnsi="Times New Roman" w:cs="Times New Roman"/>
          <w:sz w:val="28"/>
          <w:szCs w:val="28"/>
        </w:rPr>
        <w:t>у справах</w:t>
      </w:r>
      <w:proofErr w:type="gramEnd"/>
      <w:r w:rsidRPr="00FE202A">
        <w:rPr>
          <w:rFonts w:ascii="Times New Roman" w:hAnsi="Times New Roman" w:cs="Times New Roman"/>
          <w:sz w:val="28"/>
          <w:szCs w:val="28"/>
        </w:rPr>
        <w:t xml:space="preserve"> громади;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lastRenderedPageBreak/>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415E7" w:rsidRPr="00FE202A" w:rsidRDefault="002415E7" w:rsidP="00FE202A">
      <w:pPr>
        <w:jc w:val="both"/>
        <w:rPr>
          <w:rFonts w:ascii="Times New Roman" w:hAnsi="Times New Roman" w:cs="Times New Roman"/>
          <w:sz w:val="28"/>
          <w:szCs w:val="28"/>
        </w:rPr>
      </w:pPr>
    </w:p>
    <w:p w:rsidR="002415E7" w:rsidRPr="00FE202A" w:rsidRDefault="00F73345"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2415E7" w:rsidRPr="00FE202A">
        <w:rPr>
          <w:rFonts w:ascii="Times New Roman" w:hAnsi="Times New Roman" w:cs="Times New Roman"/>
          <w:sz w:val="28"/>
          <w:szCs w:val="28"/>
        </w:rPr>
        <w:t>Освітній процес спрямований на формування і розвиток ключових компетентностей, посилення ролі особистісного чинника в засвоєння навчального матеріалу. За компетентнісного підходу оцінюється не обсяг засвоєних знань сам по собі, а те, як ці знання використовуються для вирішення прикладних завдань. Отже,</w:t>
      </w:r>
      <w:r w:rsidR="004148E2">
        <w:rPr>
          <w:rFonts w:ascii="Times New Roman" w:hAnsi="Times New Roman" w:cs="Times New Roman"/>
          <w:sz w:val="28"/>
          <w:szCs w:val="28"/>
          <w:lang w:val="uk-UA"/>
        </w:rPr>
        <w:t xml:space="preserve"> </w:t>
      </w:r>
      <w:r w:rsidR="002415E7" w:rsidRPr="00FE202A">
        <w:rPr>
          <w:rFonts w:ascii="Times New Roman" w:hAnsi="Times New Roman" w:cs="Times New Roman"/>
          <w:sz w:val="28"/>
          <w:szCs w:val="28"/>
        </w:rPr>
        <w:t>підходи до формування критеріїв оцінювання:</w:t>
      </w:r>
    </w:p>
    <w:p w:rsidR="002415E7" w:rsidRPr="00FE202A" w:rsidRDefault="002415E7" w:rsidP="00FE202A">
      <w:pPr>
        <w:jc w:val="both"/>
        <w:rPr>
          <w:rFonts w:ascii="Times New Roman" w:hAnsi="Times New Roman" w:cs="Times New Roman"/>
          <w:sz w:val="28"/>
          <w:szCs w:val="28"/>
        </w:rPr>
      </w:pPr>
      <w:r w:rsidRPr="00FE202A">
        <w:rPr>
          <w:rFonts w:ascii="Times New Roman" w:hAnsi="Times New Roman" w:cs="Times New Roman"/>
          <w:sz w:val="28"/>
          <w:szCs w:val="28"/>
        </w:rPr>
        <w:t>оцінювати не лише результат роботи, але й процес навчання, індивідуальний поступ кожного учня;</w:t>
      </w:r>
    </w:p>
    <w:p w:rsidR="002415E7" w:rsidRPr="00FE202A" w:rsidRDefault="002415E7" w:rsidP="00FE202A">
      <w:pPr>
        <w:jc w:val="both"/>
        <w:rPr>
          <w:rFonts w:ascii="Times New Roman" w:hAnsi="Times New Roman" w:cs="Times New Roman"/>
          <w:sz w:val="28"/>
          <w:szCs w:val="28"/>
        </w:rPr>
      </w:pPr>
      <w:r w:rsidRPr="00FE202A">
        <w:rPr>
          <w:rFonts w:ascii="Times New Roman" w:hAnsi="Times New Roman" w:cs="Times New Roman"/>
          <w:sz w:val="28"/>
          <w:szCs w:val="28"/>
        </w:rPr>
        <w:t>позитивно оцінювати досягнення кожного учня, незалежно від того,</w:t>
      </w:r>
      <w:r w:rsidR="00573959">
        <w:rPr>
          <w:rFonts w:ascii="Times New Roman" w:hAnsi="Times New Roman" w:cs="Times New Roman"/>
          <w:sz w:val="28"/>
          <w:szCs w:val="28"/>
          <w:lang w:val="uk-UA"/>
        </w:rPr>
        <w:t xml:space="preserve"> </w:t>
      </w:r>
      <w:r w:rsidRPr="00FE202A">
        <w:rPr>
          <w:rFonts w:ascii="Times New Roman" w:hAnsi="Times New Roman" w:cs="Times New Roman"/>
          <w:sz w:val="28"/>
          <w:szCs w:val="28"/>
        </w:rPr>
        <w:t>значні вони чи скромні, якщо вони є результатом справжніх зусиль дитини. В цьому полягає мотивуюча роль оцінювання.</w:t>
      </w:r>
    </w:p>
    <w:p w:rsidR="00F73345" w:rsidRPr="00FE202A" w:rsidRDefault="002415E7" w:rsidP="00FE202A">
      <w:pPr>
        <w:jc w:val="both"/>
        <w:rPr>
          <w:rFonts w:ascii="Times New Roman" w:hAnsi="Times New Roman" w:cs="Times New Roman"/>
          <w:sz w:val="28"/>
          <w:szCs w:val="28"/>
        </w:rPr>
      </w:pPr>
      <w:r w:rsidRPr="00FE202A">
        <w:rPr>
          <w:rFonts w:ascii="Times New Roman" w:hAnsi="Times New Roman" w:cs="Times New Roman"/>
          <w:sz w:val="28"/>
          <w:szCs w:val="28"/>
        </w:rPr>
        <w:t>оцінювати рівень аргументації та уміння учнів висловлювати свою думку.</w:t>
      </w:r>
    </w:p>
    <w:p w:rsidR="00AF0FFF" w:rsidRPr="00FE202A" w:rsidRDefault="00AF0FFF" w:rsidP="00FE202A">
      <w:pPr>
        <w:jc w:val="both"/>
        <w:rPr>
          <w:rFonts w:ascii="Times New Roman" w:hAnsi="Times New Roman" w:cs="Times New Roman"/>
          <w:sz w:val="28"/>
          <w:szCs w:val="28"/>
        </w:rPr>
      </w:pPr>
      <w:r w:rsidRPr="00FE202A">
        <w:rPr>
          <w:rFonts w:ascii="Times New Roman" w:hAnsi="Times New Roman" w:cs="Times New Roman"/>
          <w:sz w:val="28"/>
          <w:szCs w:val="28"/>
        </w:rPr>
        <w:lastRenderedPageBreak/>
        <w:t>У процесі впровадження компетентісного підходу оцінювання навчальних досягнень спрямовувати на вирішення таких основних навчальних завдань:</w:t>
      </w:r>
    </w:p>
    <w:p w:rsidR="00AF0FFF" w:rsidRPr="00FE202A" w:rsidRDefault="00AF0FFF" w:rsidP="00FE202A">
      <w:pPr>
        <w:jc w:val="both"/>
        <w:rPr>
          <w:rFonts w:ascii="Times New Roman" w:hAnsi="Times New Roman" w:cs="Times New Roman"/>
          <w:sz w:val="28"/>
          <w:szCs w:val="28"/>
        </w:rPr>
      </w:pPr>
      <w:r w:rsidRPr="00FE202A">
        <w:rPr>
          <w:rFonts w:ascii="Times New Roman" w:hAnsi="Times New Roman" w:cs="Times New Roman"/>
          <w:sz w:val="28"/>
          <w:szCs w:val="28"/>
        </w:rPr>
        <w:t>розв’язання проблем і прийняття рішень;</w:t>
      </w:r>
    </w:p>
    <w:p w:rsidR="00AF0FFF" w:rsidRPr="00FE202A" w:rsidRDefault="00AF0FFF" w:rsidP="00FE202A">
      <w:pPr>
        <w:jc w:val="both"/>
        <w:rPr>
          <w:rFonts w:ascii="Times New Roman" w:hAnsi="Times New Roman" w:cs="Times New Roman"/>
          <w:sz w:val="28"/>
          <w:szCs w:val="28"/>
        </w:rPr>
      </w:pPr>
      <w:r w:rsidRPr="00FE202A">
        <w:rPr>
          <w:rFonts w:ascii="Times New Roman" w:hAnsi="Times New Roman" w:cs="Times New Roman"/>
          <w:sz w:val="28"/>
          <w:szCs w:val="28"/>
        </w:rPr>
        <w:t>розуміння, а не відтворення фрагментів інформації;</w:t>
      </w:r>
    </w:p>
    <w:p w:rsidR="00AF0FFF" w:rsidRPr="00FE202A" w:rsidRDefault="00AF0FFF" w:rsidP="00FE202A">
      <w:pPr>
        <w:jc w:val="both"/>
        <w:rPr>
          <w:rFonts w:ascii="Times New Roman" w:hAnsi="Times New Roman" w:cs="Times New Roman"/>
          <w:sz w:val="28"/>
          <w:szCs w:val="28"/>
        </w:rPr>
      </w:pPr>
      <w:r w:rsidRPr="00FE202A">
        <w:rPr>
          <w:rFonts w:ascii="Times New Roman" w:hAnsi="Times New Roman" w:cs="Times New Roman"/>
          <w:sz w:val="28"/>
          <w:szCs w:val="28"/>
        </w:rPr>
        <w:t>оцінювання у мінь, які визначають здатність працювати в команді;</w:t>
      </w:r>
    </w:p>
    <w:p w:rsidR="00AF0FFF" w:rsidRPr="00FE202A" w:rsidRDefault="00AF0FFF" w:rsidP="00FE202A">
      <w:pPr>
        <w:jc w:val="both"/>
        <w:rPr>
          <w:rFonts w:ascii="Times New Roman" w:hAnsi="Times New Roman" w:cs="Times New Roman"/>
          <w:sz w:val="28"/>
          <w:szCs w:val="28"/>
        </w:rPr>
      </w:pPr>
      <w:r w:rsidRPr="00FE202A">
        <w:rPr>
          <w:rFonts w:ascii="Times New Roman" w:hAnsi="Times New Roman" w:cs="Times New Roman"/>
          <w:sz w:val="28"/>
          <w:szCs w:val="28"/>
        </w:rPr>
        <w:t>уміння застосувати знання в реальних життєвих ситуаціях.</w:t>
      </w:r>
    </w:p>
    <w:p w:rsidR="002415E7" w:rsidRPr="00FE202A" w:rsidRDefault="002415E7" w:rsidP="00FE202A">
      <w:pPr>
        <w:jc w:val="both"/>
        <w:rPr>
          <w:rFonts w:ascii="Times New Roman" w:hAnsi="Times New Roman" w:cs="Times New Roman"/>
          <w:sz w:val="28"/>
          <w:szCs w:val="28"/>
        </w:rPr>
      </w:pPr>
    </w:p>
    <w:p w:rsidR="002415E7" w:rsidRPr="00FE202A" w:rsidRDefault="00F73345"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r w:rsidRPr="00FE202A">
        <w:rPr>
          <w:rFonts w:ascii="Times New Roman" w:hAnsi="Times New Roman" w:cs="Times New Roman"/>
          <w:sz w:val="28"/>
          <w:szCs w:val="28"/>
        </w:rPr>
        <w:br/>
        <w:t>Навчальні досягнення здобувачів у 1-2 класах підлягають вербальному оціню</w:t>
      </w:r>
      <w:r w:rsidR="00AF0FFF" w:rsidRPr="00FE202A">
        <w:rPr>
          <w:rFonts w:ascii="Times New Roman" w:hAnsi="Times New Roman" w:cs="Times New Roman"/>
          <w:sz w:val="28"/>
          <w:szCs w:val="28"/>
        </w:rPr>
        <w:t>ванню, у 3-11</w:t>
      </w:r>
      <w:r w:rsidRPr="00FE202A">
        <w:rPr>
          <w:rFonts w:ascii="Times New Roman" w:hAnsi="Times New Roman" w:cs="Times New Roman"/>
          <w:sz w:val="28"/>
          <w:szCs w:val="28"/>
        </w:rPr>
        <w:t xml:space="preserve"> – формувальному та підс</w:t>
      </w:r>
      <w:r w:rsidR="00AF0FFF" w:rsidRPr="00FE202A">
        <w:rPr>
          <w:rFonts w:ascii="Times New Roman" w:hAnsi="Times New Roman" w:cs="Times New Roman"/>
          <w:sz w:val="28"/>
          <w:szCs w:val="28"/>
        </w:rPr>
        <w:t>умковому (бальному) оцінюванню.</w:t>
      </w:r>
    </w:p>
    <w:p w:rsidR="00F10816"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 </w:t>
      </w:r>
    </w:p>
    <w:p w:rsidR="00AF0FFF" w:rsidRPr="00FE202A" w:rsidRDefault="00AF0FFF"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Основним індикатиром вимірювання результатів освітньої діяльності учнів є їхні навчальні досягнення. Система оцінювання навчальних досягнень учнів постійно підлягає моніторингу з боку керівництва закладу.</w:t>
      </w:r>
      <w:r w:rsidR="009323A0" w:rsidRPr="00FE202A">
        <w:rPr>
          <w:rFonts w:ascii="Times New Roman" w:hAnsi="Times New Roman" w:cs="Times New Roman"/>
          <w:sz w:val="28"/>
          <w:szCs w:val="28"/>
        </w:rPr>
        <w:t xml:space="preserve"> Можливі способи отримання інформації за результатами моніторингового дослідження, що стосуються системи оцінювання навчальних досягнень учнів:</w:t>
      </w:r>
    </w:p>
    <w:p w:rsidR="009323A0" w:rsidRPr="00FE202A" w:rsidRDefault="009323A0" w:rsidP="00FE202A">
      <w:pPr>
        <w:jc w:val="both"/>
        <w:rPr>
          <w:rFonts w:ascii="Times New Roman" w:hAnsi="Times New Roman" w:cs="Times New Roman"/>
          <w:sz w:val="28"/>
          <w:szCs w:val="28"/>
        </w:rPr>
      </w:pPr>
      <w:r w:rsidRPr="00FE202A">
        <w:rPr>
          <w:rFonts w:ascii="Times New Roman" w:hAnsi="Times New Roman" w:cs="Times New Roman"/>
          <w:sz w:val="28"/>
          <w:szCs w:val="28"/>
        </w:rPr>
        <w:t>порівняльний аналіз між результатами ДПА та підсумковим оцінюванням учителя з предмету- є оним із чинників визначення надійності системи оцінювання навчальних досягнень.</w:t>
      </w:r>
    </w:p>
    <w:p w:rsidR="00DB4411" w:rsidRPr="00FE202A" w:rsidRDefault="00DB4411" w:rsidP="00FE202A">
      <w:pPr>
        <w:jc w:val="both"/>
        <w:rPr>
          <w:rFonts w:ascii="Times New Roman" w:hAnsi="Times New Roman" w:cs="Times New Roman"/>
          <w:sz w:val="28"/>
          <w:szCs w:val="28"/>
        </w:rPr>
      </w:pPr>
      <w:r w:rsidRPr="00022635">
        <w:rPr>
          <w:rFonts w:ascii="Times New Roman" w:hAnsi="Times New Roman" w:cs="Times New Roman"/>
          <w:b/>
          <w:sz w:val="28"/>
          <w:szCs w:val="28"/>
        </w:rPr>
        <w:lastRenderedPageBreak/>
        <w:t xml:space="preserve">   </w:t>
      </w:r>
      <w:r w:rsidR="005D0841" w:rsidRPr="00022635">
        <w:rPr>
          <w:rFonts w:ascii="Times New Roman" w:hAnsi="Times New Roman" w:cs="Times New Roman"/>
          <w:b/>
          <w:sz w:val="28"/>
          <w:szCs w:val="28"/>
        </w:rPr>
        <w:t xml:space="preserve">3.2. </w:t>
      </w:r>
      <w:r w:rsidRPr="00022635">
        <w:rPr>
          <w:rFonts w:ascii="Times New Roman" w:hAnsi="Times New Roman" w:cs="Times New Roman"/>
          <w:b/>
          <w:sz w:val="28"/>
          <w:szCs w:val="28"/>
        </w:rPr>
        <w:t xml:space="preserve"> Процедура оцінювання педагогічної діяльності педагогічного працівника включає в себе атестацію та </w:t>
      </w:r>
      <w:r w:rsidR="00844DCB" w:rsidRPr="00022635">
        <w:rPr>
          <w:rFonts w:ascii="Times New Roman" w:hAnsi="Times New Roman" w:cs="Times New Roman"/>
          <w:b/>
          <w:sz w:val="28"/>
          <w:szCs w:val="28"/>
        </w:rPr>
        <w:t xml:space="preserve">  </w:t>
      </w:r>
      <w:r w:rsidRPr="00022635">
        <w:rPr>
          <w:rFonts w:ascii="Times New Roman" w:hAnsi="Times New Roman" w:cs="Times New Roman"/>
          <w:b/>
          <w:sz w:val="28"/>
          <w:szCs w:val="28"/>
        </w:rPr>
        <w:t>сертифікацію.</w:t>
      </w:r>
      <w:r w:rsidRPr="00FE202A">
        <w:rPr>
          <w:rFonts w:ascii="Times New Roman" w:hAnsi="Times New Roman" w:cs="Times New Roman"/>
          <w:sz w:val="28"/>
          <w:szCs w:val="28"/>
        </w:rPr>
        <w:t>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Рішення атестаційної комісії може бути підставою для звільнення педагогічного працівника з роботи </w:t>
      </w:r>
      <w:proofErr w:type="gramStart"/>
      <w:r w:rsidRPr="00FE202A">
        <w:rPr>
          <w:rFonts w:ascii="Times New Roman" w:hAnsi="Times New Roman" w:cs="Times New Roman"/>
          <w:sz w:val="28"/>
          <w:szCs w:val="28"/>
        </w:rPr>
        <w:t>у порядку</w:t>
      </w:r>
      <w:proofErr w:type="gramEnd"/>
      <w:r w:rsidRPr="00FE202A">
        <w:rPr>
          <w:rFonts w:ascii="Times New Roman" w:hAnsi="Times New Roman" w:cs="Times New Roman"/>
          <w:sz w:val="28"/>
          <w:szCs w:val="28"/>
        </w:rPr>
        <w:t>, встановленому законодавством.</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Положення про атестацію педагогічних працівників затверджує центральний орган виконавчої влади у сфері освіти і науки.</w:t>
      </w:r>
    </w:p>
    <w:p w:rsidR="00DB4411" w:rsidRPr="00FE202A" w:rsidRDefault="001C6C7E" w:rsidP="00FE202A">
      <w:pPr>
        <w:jc w:val="both"/>
        <w:rPr>
          <w:rFonts w:ascii="Times New Roman" w:hAnsi="Times New Roman" w:cs="Times New Roman"/>
          <w:sz w:val="28"/>
          <w:szCs w:val="28"/>
        </w:rPr>
      </w:pPr>
      <w:r w:rsidRPr="00FE202A">
        <w:rPr>
          <w:rFonts w:ascii="Times New Roman" w:hAnsi="Times New Roman" w:cs="Times New Roman"/>
          <w:sz w:val="28"/>
          <w:szCs w:val="28"/>
        </w:rPr>
        <w:t>       </w:t>
      </w:r>
      <w:r w:rsidR="00DB4411" w:rsidRPr="00FE202A">
        <w:rPr>
          <w:rFonts w:ascii="Times New Roman" w:hAnsi="Times New Roman" w:cs="Times New Roman"/>
          <w:sz w:val="28"/>
          <w:szCs w:val="28"/>
        </w:rPr>
        <w:t>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w:t>
      </w:r>
      <w:r w:rsidR="00844DCB" w:rsidRPr="00FE202A">
        <w:rPr>
          <w:rFonts w:ascii="Times New Roman" w:hAnsi="Times New Roman" w:cs="Times New Roman"/>
          <w:sz w:val="28"/>
          <w:szCs w:val="28"/>
        </w:rPr>
        <w:t>г вчителя, який атестується</w:t>
      </w:r>
      <w:r w:rsidRPr="00FE202A">
        <w:rPr>
          <w:rFonts w:ascii="Times New Roman" w:hAnsi="Times New Roman" w:cs="Times New Roman"/>
          <w:sz w:val="28"/>
          <w:szCs w:val="28"/>
        </w:rPr>
        <w:t>.</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 </w:t>
      </w:r>
    </w:p>
    <w:tbl>
      <w:tblPr>
        <w:tblW w:w="14185"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76"/>
        <w:gridCol w:w="4171"/>
        <w:gridCol w:w="3828"/>
        <w:gridCol w:w="4110"/>
      </w:tblGrid>
      <w:tr w:rsidR="001C6C7E" w:rsidRPr="00FE202A" w:rsidTr="001C6C7E">
        <w:trPr>
          <w:trHeight w:val="259"/>
          <w:jc w:val="center"/>
        </w:trPr>
        <w:tc>
          <w:tcPr>
            <w:tcW w:w="14185"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C6C7E" w:rsidRPr="00FE202A" w:rsidRDefault="001C6C7E" w:rsidP="00FA0CEF">
            <w:pPr>
              <w:jc w:val="center"/>
              <w:rPr>
                <w:rFonts w:ascii="Times New Roman" w:hAnsi="Times New Roman" w:cs="Times New Roman"/>
                <w:sz w:val="28"/>
                <w:szCs w:val="28"/>
              </w:rPr>
            </w:pPr>
            <w:r w:rsidRPr="00FE202A">
              <w:rPr>
                <w:rFonts w:ascii="Times New Roman" w:hAnsi="Times New Roman" w:cs="Times New Roman"/>
                <w:sz w:val="28"/>
                <w:szCs w:val="28"/>
              </w:rPr>
              <w:t>Кваліфікаційні категорії</w:t>
            </w:r>
          </w:p>
        </w:tc>
      </w:tr>
      <w:tr w:rsidR="00DB4411" w:rsidRPr="00FE202A" w:rsidTr="001C6C7E">
        <w:trPr>
          <w:trHeight w:val="240"/>
          <w:jc w:val="center"/>
        </w:trPr>
        <w:tc>
          <w:tcPr>
            <w:tcW w:w="207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DB4411" w:rsidRPr="00FE202A" w:rsidRDefault="00DB4411" w:rsidP="00FA0CEF">
            <w:pPr>
              <w:jc w:val="center"/>
              <w:rPr>
                <w:rFonts w:ascii="Times New Roman" w:hAnsi="Times New Roman" w:cs="Times New Roman"/>
                <w:sz w:val="28"/>
                <w:szCs w:val="28"/>
              </w:rPr>
            </w:pPr>
            <w:r w:rsidRPr="00FE202A">
              <w:rPr>
                <w:rFonts w:ascii="Times New Roman" w:hAnsi="Times New Roman" w:cs="Times New Roman"/>
                <w:sz w:val="28"/>
                <w:szCs w:val="28"/>
              </w:rPr>
              <w:t>Критерії</w:t>
            </w:r>
          </w:p>
        </w:tc>
        <w:tc>
          <w:tcPr>
            <w:tcW w:w="417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DB4411" w:rsidRPr="00FE202A" w:rsidRDefault="00DB4411" w:rsidP="00FA0CEF">
            <w:pPr>
              <w:jc w:val="center"/>
              <w:rPr>
                <w:rFonts w:ascii="Times New Roman" w:hAnsi="Times New Roman" w:cs="Times New Roman"/>
                <w:sz w:val="28"/>
                <w:szCs w:val="28"/>
              </w:rPr>
            </w:pPr>
            <w:r w:rsidRPr="00FE202A">
              <w:rPr>
                <w:rFonts w:ascii="Times New Roman" w:hAnsi="Times New Roman" w:cs="Times New Roman"/>
                <w:sz w:val="28"/>
                <w:szCs w:val="28"/>
              </w:rPr>
              <w:t>Спеціаліст другої категорії</w:t>
            </w:r>
          </w:p>
        </w:tc>
        <w:tc>
          <w:tcPr>
            <w:tcW w:w="3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DB4411" w:rsidRPr="00FE202A" w:rsidRDefault="00DB4411" w:rsidP="00FA0CEF">
            <w:pPr>
              <w:jc w:val="center"/>
              <w:rPr>
                <w:rFonts w:ascii="Times New Roman" w:hAnsi="Times New Roman" w:cs="Times New Roman"/>
                <w:sz w:val="28"/>
                <w:szCs w:val="28"/>
              </w:rPr>
            </w:pPr>
            <w:r w:rsidRPr="00FE202A">
              <w:rPr>
                <w:rFonts w:ascii="Times New Roman" w:hAnsi="Times New Roman" w:cs="Times New Roman"/>
                <w:sz w:val="28"/>
                <w:szCs w:val="28"/>
              </w:rPr>
              <w:t>Спеціаліст першої категорії</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DB4411" w:rsidRPr="00FE202A" w:rsidRDefault="00DB4411" w:rsidP="00FA0CEF">
            <w:pPr>
              <w:jc w:val="center"/>
              <w:rPr>
                <w:rFonts w:ascii="Times New Roman" w:hAnsi="Times New Roman" w:cs="Times New Roman"/>
                <w:sz w:val="28"/>
                <w:szCs w:val="28"/>
              </w:rPr>
            </w:pPr>
            <w:r w:rsidRPr="00FE202A">
              <w:rPr>
                <w:rFonts w:ascii="Times New Roman" w:hAnsi="Times New Roman" w:cs="Times New Roman"/>
                <w:sz w:val="28"/>
                <w:szCs w:val="28"/>
              </w:rPr>
              <w:t>Спеціаліст вищої категорії</w:t>
            </w:r>
          </w:p>
        </w:tc>
      </w:tr>
      <w:tr w:rsidR="00DB4411" w:rsidRPr="00FE202A" w:rsidTr="001C6C7E">
        <w:trPr>
          <w:trHeight w:val="1632"/>
          <w:jc w:val="center"/>
        </w:trPr>
        <w:tc>
          <w:tcPr>
            <w:tcW w:w="207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DB4411" w:rsidRPr="00FE202A" w:rsidRDefault="00DB4411" w:rsidP="00FA0CEF">
            <w:pPr>
              <w:jc w:val="center"/>
              <w:rPr>
                <w:rFonts w:ascii="Times New Roman" w:hAnsi="Times New Roman" w:cs="Times New Roman"/>
                <w:sz w:val="28"/>
                <w:szCs w:val="28"/>
              </w:rPr>
            </w:pPr>
            <w:r w:rsidRPr="00FE202A">
              <w:rPr>
                <w:rFonts w:ascii="Times New Roman" w:hAnsi="Times New Roman" w:cs="Times New Roman"/>
                <w:sz w:val="28"/>
                <w:szCs w:val="28"/>
              </w:rPr>
              <w:lastRenderedPageBreak/>
              <w:t>1. Знання теоретичних і практичних основ предмета</w:t>
            </w:r>
          </w:p>
        </w:tc>
        <w:tc>
          <w:tcPr>
            <w:tcW w:w="417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FA0CEF" w:rsidRDefault="00DB4411" w:rsidP="00FA0CEF">
            <w:pPr>
              <w:jc w:val="center"/>
              <w:rPr>
                <w:rFonts w:ascii="Times New Roman" w:hAnsi="Times New Roman" w:cs="Times New Roman"/>
                <w:sz w:val="28"/>
                <w:szCs w:val="28"/>
                <w:lang w:val="uk-UA"/>
              </w:rPr>
            </w:pPr>
            <w:r w:rsidRPr="00FE202A">
              <w:rPr>
                <w:rFonts w:ascii="Times New Roman" w:hAnsi="Times New Roman" w:cs="Times New Roman"/>
                <w:sz w:val="28"/>
                <w:szCs w:val="28"/>
              </w:rPr>
              <w:t>Відповідає загальним ви</w:t>
            </w:r>
            <w:r w:rsidRPr="00FE202A">
              <w:rPr>
                <w:rFonts w:ascii="Times New Roman" w:hAnsi="Times New Roman" w:cs="Times New Roman"/>
                <w:sz w:val="28"/>
                <w:szCs w:val="28"/>
              </w:rPr>
              <w:softHyphen/>
              <w:t>могам, що висуваються до вчителя</w:t>
            </w:r>
            <w:r w:rsidR="00FA0CEF">
              <w:rPr>
                <w:rFonts w:ascii="Times New Roman" w:hAnsi="Times New Roman" w:cs="Times New Roman"/>
                <w:sz w:val="28"/>
                <w:szCs w:val="28"/>
                <w:lang w:val="uk-UA"/>
              </w:rPr>
              <w:t>.</w:t>
            </w:r>
          </w:p>
          <w:p w:rsidR="00DB4411" w:rsidRPr="00FE202A" w:rsidRDefault="00FA0CEF" w:rsidP="00FA0CEF">
            <w:pPr>
              <w:jc w:val="center"/>
              <w:rPr>
                <w:rFonts w:ascii="Times New Roman" w:hAnsi="Times New Roman" w:cs="Times New Roman"/>
                <w:sz w:val="28"/>
                <w:szCs w:val="28"/>
              </w:rPr>
            </w:pPr>
            <w:r>
              <w:rPr>
                <w:rFonts w:ascii="Times New Roman" w:hAnsi="Times New Roman" w:cs="Times New Roman"/>
                <w:sz w:val="28"/>
                <w:szCs w:val="28"/>
                <w:lang w:val="uk-UA"/>
              </w:rPr>
              <w:t>М</w:t>
            </w:r>
            <w:r w:rsidR="00DB4411" w:rsidRPr="00FE202A">
              <w:rPr>
                <w:rFonts w:ascii="Times New Roman" w:hAnsi="Times New Roman" w:cs="Times New Roman"/>
                <w:sz w:val="28"/>
                <w:szCs w:val="28"/>
              </w:rPr>
              <w:t>ає глибокі знання зі свого предмета</w:t>
            </w:r>
          </w:p>
        </w:tc>
        <w:tc>
          <w:tcPr>
            <w:tcW w:w="3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DB4411" w:rsidRPr="00FE202A" w:rsidRDefault="00DB4411" w:rsidP="00FA0CEF">
            <w:pPr>
              <w:jc w:val="center"/>
              <w:rPr>
                <w:rFonts w:ascii="Times New Roman" w:hAnsi="Times New Roman" w:cs="Times New Roman"/>
                <w:sz w:val="28"/>
                <w:szCs w:val="28"/>
              </w:rPr>
            </w:pPr>
            <w:r w:rsidRPr="00FE202A">
              <w:rPr>
                <w:rFonts w:ascii="Times New Roman" w:hAnsi="Times New Roman" w:cs="Times New Roman"/>
                <w:sz w:val="28"/>
                <w:szCs w:val="28"/>
              </w:rPr>
              <w:t>Відповідає вимогам, що ви</w:t>
            </w:r>
            <w:r w:rsidRPr="00FE202A">
              <w:rPr>
                <w:rFonts w:ascii="Times New Roman" w:hAnsi="Times New Roman" w:cs="Times New Roman"/>
                <w:sz w:val="28"/>
                <w:szCs w:val="28"/>
              </w:rPr>
              <w:softHyphen/>
              <w:t>суваються до вчителя першої кваліфікаційної категорії. Має глибокі та різнобічні знання зі свого предмета й суміжних дисциплін</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DB4411" w:rsidRPr="00FE202A" w:rsidRDefault="00DB4411" w:rsidP="00FA0CEF">
            <w:pPr>
              <w:jc w:val="center"/>
              <w:rPr>
                <w:rFonts w:ascii="Times New Roman" w:hAnsi="Times New Roman" w:cs="Times New Roman"/>
                <w:sz w:val="28"/>
                <w:szCs w:val="28"/>
              </w:rPr>
            </w:pPr>
            <w:r w:rsidRPr="00FE202A">
              <w:rPr>
                <w:rFonts w:ascii="Times New Roman" w:hAnsi="Times New Roman" w:cs="Times New Roman"/>
                <w:sz w:val="28"/>
                <w:szCs w:val="28"/>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DB4411" w:rsidRPr="00FE202A" w:rsidTr="001C6C7E">
        <w:trPr>
          <w:trHeight w:val="1632"/>
          <w:jc w:val="center"/>
        </w:trPr>
        <w:tc>
          <w:tcPr>
            <w:tcW w:w="20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DB4411" w:rsidRPr="00FE202A" w:rsidRDefault="00DB4411" w:rsidP="00FA0CEF">
            <w:pPr>
              <w:jc w:val="center"/>
              <w:rPr>
                <w:rFonts w:ascii="Times New Roman" w:hAnsi="Times New Roman" w:cs="Times New Roman"/>
                <w:sz w:val="28"/>
                <w:szCs w:val="28"/>
              </w:rPr>
            </w:pPr>
            <w:r w:rsidRPr="00FE202A">
              <w:rPr>
                <w:rFonts w:ascii="Times New Roman" w:hAnsi="Times New Roman" w:cs="Times New Roman"/>
                <w:sz w:val="28"/>
                <w:szCs w:val="28"/>
              </w:rPr>
              <w:t>2. Знання сучасних досягнень у методиці</w:t>
            </w:r>
          </w:p>
        </w:tc>
        <w:tc>
          <w:tcPr>
            <w:tcW w:w="417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FA0CEF" w:rsidRDefault="00DB4411" w:rsidP="00FA0CEF">
            <w:pPr>
              <w:jc w:val="center"/>
              <w:rPr>
                <w:rFonts w:ascii="Times New Roman" w:hAnsi="Times New Roman" w:cs="Times New Roman"/>
                <w:sz w:val="28"/>
                <w:szCs w:val="28"/>
              </w:rPr>
            </w:pPr>
            <w:r w:rsidRPr="00FE202A">
              <w:rPr>
                <w:rFonts w:ascii="Times New Roman" w:hAnsi="Times New Roman" w:cs="Times New Roman"/>
                <w:sz w:val="28"/>
                <w:szCs w:val="28"/>
              </w:rPr>
              <w:t>Слідкує за спеціальною і методичною літературою;</w:t>
            </w:r>
          </w:p>
          <w:p w:rsidR="00DB4411" w:rsidRPr="00FE202A" w:rsidRDefault="00DB4411" w:rsidP="00FA0CEF">
            <w:pPr>
              <w:jc w:val="center"/>
              <w:rPr>
                <w:rFonts w:ascii="Times New Roman" w:hAnsi="Times New Roman" w:cs="Times New Roman"/>
                <w:sz w:val="28"/>
                <w:szCs w:val="28"/>
              </w:rPr>
            </w:pPr>
            <w:r w:rsidRPr="00FE202A">
              <w:rPr>
                <w:rFonts w:ascii="Times New Roman" w:hAnsi="Times New Roman" w:cs="Times New Roman"/>
                <w:sz w:val="28"/>
                <w:szCs w:val="28"/>
              </w:rPr>
              <w:t xml:space="preserve"> працює за готовими ме</w:t>
            </w:r>
            <w:r w:rsidRPr="00FE202A">
              <w:rPr>
                <w:rFonts w:ascii="Times New Roman" w:hAnsi="Times New Roman" w:cs="Times New Roman"/>
                <w:sz w:val="28"/>
                <w:szCs w:val="28"/>
              </w:rPr>
              <w:softHyphen/>
              <w:t>тодиками й програмами навчання; використовує прогресивні ідеї минулого і сучасності; уміє самостійно</w:t>
            </w:r>
          </w:p>
        </w:tc>
        <w:tc>
          <w:tcPr>
            <w:tcW w:w="38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DB4411" w:rsidRPr="00FE202A" w:rsidRDefault="00DB4411" w:rsidP="00FA0CEF">
            <w:pPr>
              <w:jc w:val="center"/>
              <w:rPr>
                <w:rFonts w:ascii="Times New Roman" w:hAnsi="Times New Roman" w:cs="Times New Roman"/>
                <w:sz w:val="28"/>
                <w:szCs w:val="28"/>
              </w:rPr>
            </w:pPr>
            <w:r w:rsidRPr="00FE202A">
              <w:rPr>
                <w:rFonts w:ascii="Times New Roman" w:hAnsi="Times New Roman" w:cs="Times New Roman"/>
                <w:sz w:val="28"/>
                <w:szCs w:val="28"/>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w:t>
            </w:r>
            <w:r w:rsidRPr="00FE202A">
              <w:rPr>
                <w:rFonts w:ascii="Times New Roman" w:hAnsi="Times New Roman" w:cs="Times New Roman"/>
                <w:sz w:val="28"/>
                <w:szCs w:val="28"/>
              </w:rPr>
              <w:softHyphen/>
              <w:t>мовані на розвиток особистості,</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DB4411" w:rsidRPr="00FE202A" w:rsidRDefault="00DB4411" w:rsidP="00FA0CEF">
            <w:pPr>
              <w:jc w:val="center"/>
              <w:rPr>
                <w:rFonts w:ascii="Times New Roman" w:hAnsi="Times New Roman" w:cs="Times New Roman"/>
                <w:sz w:val="28"/>
                <w:szCs w:val="28"/>
              </w:rPr>
            </w:pPr>
            <w:r w:rsidRPr="00FE202A">
              <w:rPr>
                <w:rFonts w:ascii="Times New Roman" w:hAnsi="Times New Roman" w:cs="Times New Roman"/>
                <w:sz w:val="28"/>
                <w:szCs w:val="28"/>
              </w:rPr>
              <w:t>Володіє методами науково- дослідницької, експеримен</w:t>
            </w:r>
            <w:r w:rsidRPr="00FE202A">
              <w:rPr>
                <w:rFonts w:ascii="Times New Roman" w:hAnsi="Times New Roman" w:cs="Times New Roman"/>
                <w:sz w:val="28"/>
                <w:szCs w:val="28"/>
              </w:rPr>
              <w:softHyphen/>
              <w:t>тальної роботи, використовує в роботі власні оригінальні програми й методики</w:t>
            </w:r>
          </w:p>
        </w:tc>
      </w:tr>
    </w:tbl>
    <w:p w:rsidR="00DB4411" w:rsidRPr="00FE202A" w:rsidRDefault="00DB4411" w:rsidP="004148E2">
      <w:pPr>
        <w:jc w:val="both"/>
        <w:rPr>
          <w:rFonts w:ascii="Times New Roman" w:hAnsi="Times New Roman" w:cs="Times New Roman"/>
          <w:sz w:val="28"/>
          <w:szCs w:val="28"/>
        </w:rPr>
      </w:pPr>
      <w:r w:rsidRPr="00FE202A">
        <w:rPr>
          <w:rFonts w:ascii="Times New Roman" w:hAnsi="Times New Roman" w:cs="Times New Roman"/>
          <w:sz w:val="28"/>
          <w:szCs w:val="28"/>
        </w:rPr>
        <w:t>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DB4411" w:rsidRPr="00FE202A" w:rsidRDefault="00DB4411" w:rsidP="004148E2">
      <w:pPr>
        <w:jc w:val="both"/>
        <w:rPr>
          <w:rFonts w:ascii="Times New Roman" w:hAnsi="Times New Roman" w:cs="Times New Roman"/>
          <w:sz w:val="28"/>
          <w:szCs w:val="28"/>
        </w:rPr>
      </w:pPr>
      <w:r w:rsidRPr="00FE202A">
        <w:rPr>
          <w:rFonts w:ascii="Times New Roman" w:hAnsi="Times New Roman" w:cs="Times New Roman"/>
          <w:sz w:val="28"/>
          <w:szCs w:val="28"/>
        </w:rPr>
        <w:t>Сертифікація педагогічного працівника відбувається на добровільних засадах виключно за його ініціативою. </w:t>
      </w:r>
    </w:p>
    <w:p w:rsidR="00DB4411" w:rsidRPr="00FE202A" w:rsidRDefault="00DB4411" w:rsidP="004148E2">
      <w:pPr>
        <w:jc w:val="both"/>
        <w:rPr>
          <w:rFonts w:ascii="Times New Roman" w:hAnsi="Times New Roman" w:cs="Times New Roman"/>
          <w:sz w:val="28"/>
          <w:szCs w:val="28"/>
        </w:rPr>
      </w:pPr>
      <w:r w:rsidRPr="00022635">
        <w:rPr>
          <w:rFonts w:ascii="Times New Roman" w:hAnsi="Times New Roman" w:cs="Times New Roman"/>
          <w:b/>
          <w:sz w:val="28"/>
          <w:szCs w:val="28"/>
        </w:rPr>
        <w:t xml:space="preserve">  </w:t>
      </w:r>
      <w:r w:rsidR="005D0841" w:rsidRPr="00022635">
        <w:rPr>
          <w:rFonts w:ascii="Times New Roman" w:hAnsi="Times New Roman" w:cs="Times New Roman"/>
          <w:b/>
          <w:sz w:val="28"/>
          <w:szCs w:val="28"/>
        </w:rPr>
        <w:t>3.3.</w:t>
      </w:r>
      <w:r w:rsidR="001C6C7E" w:rsidRPr="00022635">
        <w:rPr>
          <w:rFonts w:ascii="Times New Roman" w:hAnsi="Times New Roman" w:cs="Times New Roman"/>
          <w:b/>
          <w:sz w:val="28"/>
          <w:szCs w:val="28"/>
        </w:rPr>
        <w:t xml:space="preserve"> </w:t>
      </w:r>
      <w:r w:rsidRPr="00022635">
        <w:rPr>
          <w:rFonts w:ascii="Times New Roman" w:hAnsi="Times New Roman" w:cs="Times New Roman"/>
          <w:b/>
          <w:sz w:val="28"/>
          <w:szCs w:val="28"/>
        </w:rPr>
        <w:t>Критерії, правила і процедури оцінювання управлінської діяльності кер</w:t>
      </w:r>
      <w:r w:rsidR="00540C1E" w:rsidRPr="00022635">
        <w:rPr>
          <w:rFonts w:ascii="Times New Roman" w:hAnsi="Times New Roman" w:cs="Times New Roman"/>
          <w:b/>
          <w:sz w:val="28"/>
          <w:szCs w:val="28"/>
        </w:rPr>
        <w:t>івних працівників</w:t>
      </w:r>
      <w:r w:rsidR="004148E2" w:rsidRPr="00022635">
        <w:rPr>
          <w:rFonts w:ascii="Times New Roman" w:hAnsi="Times New Roman" w:cs="Times New Roman"/>
          <w:b/>
          <w:sz w:val="28"/>
          <w:szCs w:val="28"/>
          <w:lang w:val="uk-UA"/>
        </w:rPr>
        <w:t xml:space="preserve"> </w:t>
      </w:r>
      <w:r w:rsidR="00540C1E" w:rsidRPr="00022635">
        <w:rPr>
          <w:rFonts w:ascii="Times New Roman" w:hAnsi="Times New Roman" w:cs="Times New Roman"/>
          <w:b/>
          <w:sz w:val="28"/>
          <w:szCs w:val="28"/>
        </w:rPr>
        <w:t>закладу освіти</w:t>
      </w:r>
      <w:r w:rsidR="001C6C7E" w:rsidRPr="00022635">
        <w:rPr>
          <w:rFonts w:ascii="Times New Roman" w:hAnsi="Times New Roman" w:cs="Times New Roman"/>
          <w:b/>
          <w:sz w:val="28"/>
          <w:szCs w:val="28"/>
        </w:rPr>
        <w:t>:</w:t>
      </w:r>
      <w:r w:rsidR="001C6C7E" w:rsidRPr="00FE202A">
        <w:rPr>
          <w:rFonts w:ascii="Times New Roman" w:hAnsi="Times New Roman" w:cs="Times New Roman"/>
          <w:sz w:val="28"/>
          <w:szCs w:val="28"/>
        </w:rPr>
        <w:t> у</w:t>
      </w:r>
      <w:r w:rsidRPr="00FE202A">
        <w:rPr>
          <w:rFonts w:ascii="Times New Roman" w:hAnsi="Times New Roman" w:cs="Times New Roman"/>
          <w:sz w:val="28"/>
          <w:szCs w:val="28"/>
        </w:rPr>
        <w:t>правлінська діяльність керівних працівників закладу освіти на сучасному етапі передбачає вирішення низки концептуальних положень, а саме:</w:t>
      </w:r>
    </w:p>
    <w:p w:rsidR="00DB4411" w:rsidRPr="00FE202A" w:rsidRDefault="00DB4411" w:rsidP="004148E2">
      <w:pPr>
        <w:jc w:val="both"/>
        <w:rPr>
          <w:rFonts w:ascii="Times New Roman" w:hAnsi="Times New Roman" w:cs="Times New Roman"/>
          <w:sz w:val="28"/>
          <w:szCs w:val="28"/>
        </w:rPr>
      </w:pPr>
      <w:r w:rsidRPr="00FE202A">
        <w:rPr>
          <w:rFonts w:ascii="Times New Roman" w:hAnsi="Times New Roman" w:cs="Times New Roman"/>
          <w:sz w:val="28"/>
          <w:szCs w:val="28"/>
        </w:rPr>
        <w:t xml:space="preserve">створення умов </w:t>
      </w:r>
      <w:proofErr w:type="gramStart"/>
      <w:r w:rsidRPr="00FE202A">
        <w:rPr>
          <w:rFonts w:ascii="Times New Roman" w:hAnsi="Times New Roman" w:cs="Times New Roman"/>
          <w:sz w:val="28"/>
          <w:szCs w:val="28"/>
        </w:rPr>
        <w:t>для</w:t>
      </w:r>
      <w:r w:rsidR="001C6C7E" w:rsidRPr="00FE202A">
        <w:rPr>
          <w:rFonts w:ascii="Times New Roman" w:hAnsi="Times New Roman" w:cs="Times New Roman"/>
          <w:sz w:val="28"/>
          <w:szCs w:val="28"/>
        </w:rPr>
        <w:t xml:space="preserve"> </w:t>
      </w:r>
      <w:r w:rsidR="00FA0CEF">
        <w:rPr>
          <w:rFonts w:ascii="Times New Roman" w:hAnsi="Times New Roman" w:cs="Times New Roman"/>
          <w:sz w:val="28"/>
          <w:szCs w:val="28"/>
          <w:lang w:val="uk-UA"/>
        </w:rPr>
        <w:t>п</w:t>
      </w:r>
      <w:r w:rsidRPr="00FE202A">
        <w:rPr>
          <w:rFonts w:ascii="Times New Roman" w:hAnsi="Times New Roman" w:cs="Times New Roman"/>
          <w:sz w:val="28"/>
          <w:szCs w:val="28"/>
        </w:rPr>
        <w:t>ереходу</w:t>
      </w:r>
      <w:proofErr w:type="gramEnd"/>
      <w:r w:rsidRPr="00FE202A">
        <w:rPr>
          <w:rFonts w:ascii="Times New Roman" w:hAnsi="Times New Roman" w:cs="Times New Roman"/>
          <w:sz w:val="28"/>
          <w:szCs w:val="28"/>
        </w:rPr>
        <w:t xml:space="preserve"> від адміністративного стилю управління до громадсько-державного;</w:t>
      </w:r>
    </w:p>
    <w:p w:rsidR="00DB4411" w:rsidRPr="00FE202A" w:rsidRDefault="00DB4411" w:rsidP="004148E2">
      <w:pPr>
        <w:jc w:val="both"/>
        <w:rPr>
          <w:rFonts w:ascii="Times New Roman" w:hAnsi="Times New Roman" w:cs="Times New Roman"/>
          <w:sz w:val="28"/>
          <w:szCs w:val="28"/>
        </w:rPr>
      </w:pPr>
      <w:r w:rsidRPr="00FE202A">
        <w:rPr>
          <w:rFonts w:ascii="Times New Roman" w:hAnsi="Times New Roman" w:cs="Times New Roman"/>
          <w:sz w:val="28"/>
          <w:szCs w:val="28"/>
        </w:rPr>
        <w:t>раціональний розподіл роботи між працівниками закладу з урахуванням їх кваліфікації, досвіду та ділових якостей;</w:t>
      </w:r>
    </w:p>
    <w:p w:rsidR="00DB4411" w:rsidRPr="00FE202A" w:rsidRDefault="00DB4411" w:rsidP="004148E2">
      <w:pPr>
        <w:jc w:val="both"/>
        <w:rPr>
          <w:rFonts w:ascii="Times New Roman" w:hAnsi="Times New Roman" w:cs="Times New Roman"/>
          <w:sz w:val="28"/>
          <w:szCs w:val="28"/>
        </w:rPr>
      </w:pPr>
      <w:r w:rsidRPr="00FE202A">
        <w:rPr>
          <w:rFonts w:ascii="Times New Roman" w:hAnsi="Times New Roman" w:cs="Times New Roman"/>
          <w:sz w:val="28"/>
          <w:szCs w:val="28"/>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DB4411" w:rsidRPr="00FE202A" w:rsidRDefault="00DB4411" w:rsidP="004148E2">
      <w:pPr>
        <w:jc w:val="both"/>
        <w:rPr>
          <w:rFonts w:ascii="Times New Roman" w:hAnsi="Times New Roman" w:cs="Times New Roman"/>
          <w:sz w:val="28"/>
          <w:szCs w:val="28"/>
        </w:rPr>
      </w:pPr>
      <w:r w:rsidRPr="00FE202A">
        <w:rPr>
          <w:rFonts w:ascii="Times New Roman" w:hAnsi="Times New Roman" w:cs="Times New Roman"/>
          <w:sz w:val="28"/>
          <w:szCs w:val="28"/>
        </w:rPr>
        <w:lastRenderedPageBreak/>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DB4411" w:rsidRPr="00FE202A" w:rsidRDefault="00DB4411" w:rsidP="004148E2">
      <w:pPr>
        <w:jc w:val="both"/>
        <w:rPr>
          <w:rFonts w:ascii="Times New Roman" w:hAnsi="Times New Roman" w:cs="Times New Roman"/>
          <w:sz w:val="28"/>
          <w:szCs w:val="28"/>
        </w:rPr>
      </w:pPr>
      <w:r w:rsidRPr="00FE202A">
        <w:rPr>
          <w:rFonts w:ascii="Times New Roman" w:hAnsi="Times New Roman" w:cs="Times New Roman"/>
          <w:sz w:val="28"/>
          <w:szCs w:val="28"/>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DB4411" w:rsidRPr="00FE202A" w:rsidRDefault="00DB4411" w:rsidP="004148E2">
      <w:pPr>
        <w:jc w:val="both"/>
        <w:rPr>
          <w:rFonts w:ascii="Times New Roman" w:hAnsi="Times New Roman" w:cs="Times New Roman"/>
          <w:sz w:val="28"/>
          <w:szCs w:val="28"/>
        </w:rPr>
      </w:pPr>
      <w:r w:rsidRPr="00FE202A">
        <w:rPr>
          <w:rFonts w:ascii="Times New Roman" w:hAnsi="Times New Roman" w:cs="Times New Roman"/>
          <w:sz w:val="28"/>
          <w:szCs w:val="28"/>
        </w:rPr>
        <w:t>забезпечення високого рівня працездатності всіх учасників освітнього процесу;</w:t>
      </w:r>
    </w:p>
    <w:p w:rsidR="00DB4411" w:rsidRPr="00FE202A" w:rsidRDefault="00DB4411" w:rsidP="004148E2">
      <w:pPr>
        <w:jc w:val="both"/>
        <w:rPr>
          <w:rFonts w:ascii="Times New Roman" w:hAnsi="Times New Roman" w:cs="Times New Roman"/>
          <w:sz w:val="28"/>
          <w:szCs w:val="28"/>
        </w:rPr>
      </w:pPr>
      <w:r w:rsidRPr="00FE202A">
        <w:rPr>
          <w:rFonts w:ascii="Times New Roman" w:hAnsi="Times New Roman" w:cs="Times New Roman"/>
          <w:sz w:val="28"/>
          <w:szCs w:val="28"/>
        </w:rPr>
        <w:t>створення здорової творчої атмосфери в педагогічному колективі.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Сучасні положення освітнього менеджменту вимагають від керівника навчального закладу фахових компетенцій:</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прогнозувати позитивне майбутнє і формувати дух позитивних змін;</w:t>
      </w:r>
    </w:p>
    <w:p w:rsidR="00540C1E" w:rsidRPr="00FE202A" w:rsidRDefault="00540C1E" w:rsidP="00FE202A">
      <w:pPr>
        <w:jc w:val="both"/>
        <w:rPr>
          <w:rFonts w:ascii="Times New Roman" w:hAnsi="Times New Roman" w:cs="Times New Roman"/>
          <w:sz w:val="28"/>
          <w:szCs w:val="28"/>
        </w:rPr>
      </w:pPr>
      <w:r w:rsidRPr="00FE202A">
        <w:rPr>
          <w:rFonts w:ascii="Times New Roman" w:hAnsi="Times New Roman" w:cs="Times New Roman"/>
          <w:sz w:val="28"/>
          <w:szCs w:val="28"/>
        </w:rPr>
        <w:t>створення команди однодумців, агентів змін;</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забезпечувати відкрите керівництво;</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вивчати інтереси і потреби місцевої громади й суспільства в цілому, щоб визначати нові цілі і завдання;</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організовувати роботу колективу на досягнення поставлених цілей;</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працювати над залученням додаткових ресурсів для якісного досягнення цілей;</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постійно вчитися і стимулювати до цього членів педагогічного колективу.</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Діяльність керівника закладу визначається такими чинниками: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рівнем його компетентності;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обраною концепцією власної діяльності;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рівнем розвитку і спрямованості організаційної культури закладу;</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вмінням установити ефективність освітнього процесу, якість створених умов для його проведення;</w:t>
      </w:r>
    </w:p>
    <w:p w:rsidR="00DB4411" w:rsidRPr="00FE202A" w:rsidRDefault="001C6C7E" w:rsidP="00FE202A">
      <w:pPr>
        <w:jc w:val="both"/>
        <w:rPr>
          <w:rFonts w:ascii="Times New Roman" w:hAnsi="Times New Roman" w:cs="Times New Roman"/>
          <w:sz w:val="28"/>
          <w:szCs w:val="28"/>
        </w:rPr>
      </w:pPr>
      <w:r w:rsidRPr="00FE202A">
        <w:rPr>
          <w:rFonts w:ascii="Times New Roman" w:hAnsi="Times New Roman" w:cs="Times New Roman"/>
          <w:sz w:val="28"/>
          <w:szCs w:val="28"/>
        </w:rPr>
        <w:lastRenderedPageBreak/>
        <w:t>вплив</w:t>
      </w:r>
      <w:r w:rsidR="00540C1E" w:rsidRPr="00FE202A">
        <w:rPr>
          <w:rFonts w:ascii="Times New Roman" w:hAnsi="Times New Roman" w:cs="Times New Roman"/>
          <w:sz w:val="28"/>
          <w:szCs w:val="28"/>
        </w:rPr>
        <w:t> на продуктивність роботи школи.</w:t>
      </w:r>
    </w:p>
    <w:p w:rsidR="00DB4411" w:rsidRPr="00FE202A" w:rsidRDefault="00540C1E" w:rsidP="00FE202A">
      <w:pPr>
        <w:jc w:val="both"/>
        <w:rPr>
          <w:rFonts w:ascii="Times New Roman" w:hAnsi="Times New Roman" w:cs="Times New Roman"/>
          <w:sz w:val="28"/>
          <w:szCs w:val="28"/>
        </w:rPr>
      </w:pPr>
      <w:r w:rsidRPr="00FE202A">
        <w:rPr>
          <w:rFonts w:ascii="Times New Roman" w:hAnsi="Times New Roman" w:cs="Times New Roman"/>
          <w:sz w:val="28"/>
          <w:szCs w:val="28"/>
        </w:rPr>
        <w:t>О</w:t>
      </w:r>
      <w:r w:rsidR="00DB4411" w:rsidRPr="00FE202A">
        <w:rPr>
          <w:rFonts w:ascii="Times New Roman" w:hAnsi="Times New Roman" w:cs="Times New Roman"/>
          <w:sz w:val="28"/>
          <w:szCs w:val="28"/>
        </w:rPr>
        <w:t>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найбільш раціональне використання спеціалістів, підвищення ефективності їх праці та відповідальності за доручену справу;</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сприяння подальшому покращенню підбору і вихованню кадрів, підвищення їх ділової кваліфікації;</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посилення матеріальної і моральної зацікавленості працівників;</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забезпечення більш тісного зв’язку заробітної плати з результатами їхньої праці;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визначення відповідності займаній посаді;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стимулювання їх професійного та посадового зростання.</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Оцінювання управлінської діяльності складається з чотирьох етапів:</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Підготовчого.</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Основного.</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Підсумково-корекційного.</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Регулятивно-корекційного.</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На підготовчому етапі відповідальною особою проводиться відбір:</w:t>
      </w:r>
    </w:p>
    <w:p w:rsidR="004362A2"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систематизація та аналіз матеріалів, що характеризує динаміку розвитку навчального закладу, рівень управлінської діяльності його керівників.</w:t>
      </w:r>
    </w:p>
    <w:p w:rsidR="00DB4411" w:rsidRPr="00FE202A" w:rsidRDefault="004362A2"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 xml:space="preserve"> З цією метою вивчаються:</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lastRenderedPageBreak/>
        <w:t>- 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відповідність роботи закладу особливим умовам здійснення освітньої діяльності;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 тощо);</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робота педагогічного колективу щодо розробки та впровадження авторських програм, навчальних посібників, підручників.</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Аналізуються статистичні дані:</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результати освітньої діяльності учнів на кінець навчального року;</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охоплення учнів гарячим харчуванням;</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випадки дитячого травматизму, що сталися під</w:t>
      </w:r>
      <w:r w:rsidR="004362A2" w:rsidRPr="00FE202A">
        <w:rPr>
          <w:rFonts w:ascii="Times New Roman" w:hAnsi="Times New Roman" w:cs="Times New Roman"/>
          <w:sz w:val="28"/>
          <w:szCs w:val="28"/>
        </w:rPr>
        <w:t xml:space="preserve"> час</w:t>
      </w:r>
      <w:r w:rsidRPr="00FE202A">
        <w:rPr>
          <w:rFonts w:ascii="Times New Roman" w:hAnsi="Times New Roman" w:cs="Times New Roman"/>
          <w:sz w:val="28"/>
          <w:szCs w:val="28"/>
        </w:rPr>
        <w:t xml:space="preserve"> освітнього процесу;</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плинність керівних та педагогічних кадрів;</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наявність конфліктних</w:t>
      </w:r>
      <w:r w:rsidR="00FA0CEF">
        <w:rPr>
          <w:rFonts w:ascii="Times New Roman" w:hAnsi="Times New Roman" w:cs="Times New Roman"/>
          <w:sz w:val="28"/>
          <w:szCs w:val="28"/>
        </w:rPr>
        <w:t xml:space="preserve"> ситуацій у колективі, скарг </w:t>
      </w:r>
      <w:proofErr w:type="gramStart"/>
      <w:r w:rsidR="00FA0CEF">
        <w:rPr>
          <w:rFonts w:ascii="Times New Roman" w:hAnsi="Times New Roman" w:cs="Times New Roman"/>
          <w:sz w:val="28"/>
          <w:szCs w:val="28"/>
        </w:rPr>
        <w:t xml:space="preserve">на </w:t>
      </w:r>
      <w:bookmarkStart w:id="0" w:name="_GoBack"/>
      <w:bookmarkEnd w:id="0"/>
      <w:r w:rsidRPr="00FE202A">
        <w:rPr>
          <w:rFonts w:ascii="Times New Roman" w:hAnsi="Times New Roman" w:cs="Times New Roman"/>
          <w:sz w:val="28"/>
          <w:szCs w:val="28"/>
        </w:rPr>
        <w:t>роботу</w:t>
      </w:r>
      <w:proofErr w:type="gramEnd"/>
      <w:r w:rsidRPr="00FE202A">
        <w:rPr>
          <w:rFonts w:ascii="Times New Roman" w:hAnsi="Times New Roman" w:cs="Times New Roman"/>
          <w:sz w:val="28"/>
          <w:szCs w:val="28"/>
        </w:rPr>
        <w:t xml:space="preserve"> закладу.</w:t>
      </w:r>
    </w:p>
    <w:p w:rsidR="004362A2"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Другий, основний, етап комплексно-цільової програми має такі розділи: </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Діагностичний, аналітично-регулятивний, контрольно-діагностичний, мотиваційно- діагностичний, контрольно-регулятивний, аналітичний.</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Мета діагностичного дослідження - самоаналіз та самооцінка управлінської діяльності керівниками закладу.</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Аналітично-регулятивний має за мету внесення коректив в управлінську діяльність керівників за результатами самоекспертизи.</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Контрольно-аналітичний передбачає отримання інформації про соціально- психологічний клімат у закладі освіти та рівень знань учнів.</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lastRenderedPageBreak/>
        <w:t>Мотиваційно-діагностичний дозволяє висунути пропозиції щодо визначення об’єктів та підходів для проведення експертизи. Експертною групою та керівниками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w:t>
      </w:r>
    </w:p>
    <w:p w:rsidR="00DB4411" w:rsidRPr="00FE202A"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DB4411" w:rsidRPr="00FE202A">
        <w:rPr>
          <w:rFonts w:ascii="Times New Roman" w:hAnsi="Times New Roman" w:cs="Times New Roman"/>
          <w:sz w:val="28"/>
          <w:szCs w:val="28"/>
        </w:rPr>
        <w:t>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w:t>
      </w:r>
    </w:p>
    <w:p w:rsidR="00DB4411" w:rsidRPr="00FE202A" w:rsidRDefault="00DB4411" w:rsidP="00FE202A">
      <w:pPr>
        <w:jc w:val="both"/>
        <w:rPr>
          <w:rFonts w:ascii="Times New Roman" w:hAnsi="Times New Roman" w:cs="Times New Roman"/>
          <w:sz w:val="28"/>
          <w:szCs w:val="28"/>
        </w:rPr>
      </w:pPr>
      <w:r w:rsidRPr="00FE202A">
        <w:rPr>
          <w:rFonts w:ascii="Times New Roman" w:hAnsi="Times New Roman" w:cs="Times New Roman"/>
          <w:sz w:val="28"/>
          <w:szCs w:val="28"/>
        </w:rPr>
        <w:t>Питання третього блоку складаються на основі замовлення керівників навчального закладу про надання методичної допомоги в організації управлінської діяльності та навчально-виховного процесу.</w:t>
      </w:r>
    </w:p>
    <w:p w:rsidR="00022635" w:rsidRDefault="00DB4411" w:rsidP="00FE202A">
      <w:pPr>
        <w:jc w:val="both"/>
        <w:rPr>
          <w:rFonts w:ascii="Times New Roman" w:hAnsi="Times New Roman" w:cs="Times New Roman"/>
          <w:b/>
          <w:sz w:val="28"/>
          <w:szCs w:val="28"/>
        </w:rPr>
      </w:pPr>
      <w:r w:rsidRPr="00022635">
        <w:rPr>
          <w:rFonts w:ascii="Times New Roman" w:hAnsi="Times New Roman" w:cs="Times New Roman"/>
          <w:b/>
          <w:sz w:val="28"/>
          <w:szCs w:val="28"/>
        </w:rPr>
        <w:t xml:space="preserve"> </w:t>
      </w:r>
      <w:r w:rsidR="003B1B99" w:rsidRPr="00022635">
        <w:rPr>
          <w:rFonts w:ascii="Times New Roman" w:hAnsi="Times New Roman" w:cs="Times New Roman"/>
          <w:b/>
          <w:sz w:val="28"/>
          <w:szCs w:val="28"/>
        </w:rPr>
        <w:t>4. Забезпечення наявності необхідних ресурсів для організації освітнього процесу, в тому числі для самостійної роботи здобувачів освіти.</w:t>
      </w:r>
    </w:p>
    <w:p w:rsidR="00022635"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Одним із основних елементів забезпечення якості освітнього процесу </w:t>
      </w:r>
      <w:r w:rsidR="00AA222D" w:rsidRPr="00FE202A">
        <w:rPr>
          <w:rFonts w:ascii="Times New Roman" w:hAnsi="Times New Roman" w:cs="Times New Roman"/>
          <w:sz w:val="28"/>
          <w:szCs w:val="28"/>
        </w:rPr>
        <w:t xml:space="preserve">у Карлівській загальноосвітній школі І – ІІІ ступенів №3 Карлівської районної ради Полтавської області </w:t>
      </w:r>
      <w:r w:rsidRPr="00FE202A">
        <w:rPr>
          <w:rFonts w:ascii="Times New Roman" w:hAnsi="Times New Roman" w:cs="Times New Roman"/>
          <w:sz w:val="28"/>
          <w:szCs w:val="28"/>
        </w:rPr>
        <w:t>є наявність відповідних ресурсів (кадрових, матеріально-технічних, навчально-методичних та інформаційних) та ефективність їх застосування.</w:t>
      </w:r>
      <w:r w:rsidRPr="00FE202A">
        <w:rPr>
          <w:rFonts w:ascii="Times New Roman" w:hAnsi="Times New Roman" w:cs="Times New Roman"/>
          <w:sz w:val="28"/>
          <w:szCs w:val="28"/>
        </w:rPr>
        <w:br/>
        <w:t xml:space="preserve">       Навчальні програми, за якими здійснюється освітній процес здобувачів загальної середньої освіти, забезпечують можливість досягнення компетентностей.</w:t>
      </w:r>
    </w:p>
    <w:p w:rsidR="00F76F2A" w:rsidRPr="00FA0CEF" w:rsidRDefault="003B1B99" w:rsidP="00FE202A">
      <w:pPr>
        <w:jc w:val="both"/>
        <w:rPr>
          <w:rFonts w:ascii="Times New Roman" w:hAnsi="Times New Roman" w:cs="Times New Roman"/>
          <w:sz w:val="28"/>
          <w:szCs w:val="28"/>
          <w:lang w:val="uk-UA"/>
        </w:rPr>
      </w:pPr>
      <w:r w:rsidRPr="00FE202A">
        <w:rPr>
          <w:rFonts w:ascii="Times New Roman" w:hAnsi="Times New Roman" w:cs="Times New Roman"/>
          <w:sz w:val="28"/>
          <w:szCs w:val="28"/>
        </w:rPr>
        <w:t xml:space="preserve">        </w:t>
      </w:r>
      <w:r w:rsidR="00AA222D">
        <w:rPr>
          <w:rFonts w:ascii="Times New Roman" w:hAnsi="Times New Roman" w:cs="Times New Roman"/>
          <w:sz w:val="28"/>
          <w:szCs w:val="28"/>
        </w:rPr>
        <w:t>Освітній процес здійснюється у 4</w:t>
      </w:r>
      <w:r w:rsidRPr="00FE202A">
        <w:rPr>
          <w:rFonts w:ascii="Times New Roman" w:hAnsi="Times New Roman" w:cs="Times New Roman"/>
          <w:sz w:val="28"/>
          <w:szCs w:val="28"/>
        </w:rPr>
        <w:t xml:space="preserve"> кабінетах та </w:t>
      </w:r>
      <w:r w:rsidR="00AA222D">
        <w:rPr>
          <w:rFonts w:ascii="Times New Roman" w:hAnsi="Times New Roman" w:cs="Times New Roman"/>
          <w:sz w:val="28"/>
          <w:szCs w:val="28"/>
          <w:lang w:val="uk-UA"/>
        </w:rPr>
        <w:t xml:space="preserve">18 </w:t>
      </w:r>
      <w:r w:rsidRPr="00FE202A">
        <w:rPr>
          <w:rFonts w:ascii="Times New Roman" w:hAnsi="Times New Roman" w:cs="Times New Roman"/>
          <w:sz w:val="28"/>
          <w:szCs w:val="28"/>
        </w:rPr>
        <w:t>класних кімнатах, 1 майстерні, спортивному залі.</w:t>
      </w:r>
      <w:r w:rsidRPr="00FE202A">
        <w:rPr>
          <w:rFonts w:ascii="Times New Roman" w:hAnsi="Times New Roman" w:cs="Times New Roman"/>
          <w:sz w:val="28"/>
          <w:szCs w:val="28"/>
        </w:rPr>
        <w:br/>
        <w:t>У наявності навчальні програми з усіх освітніх предметів, курсів за вибором, факультативів.</w:t>
      </w:r>
      <w:r w:rsidRPr="00FE202A">
        <w:rPr>
          <w:rFonts w:ascii="Times New Roman" w:hAnsi="Times New Roman" w:cs="Times New Roman"/>
          <w:sz w:val="28"/>
          <w:szCs w:val="28"/>
        </w:rPr>
        <w:br/>
        <w:t xml:space="preserve">          Бібліотечний фонд закладу змінний.</w:t>
      </w:r>
      <w:r w:rsidR="00F76F2A">
        <w:rPr>
          <w:rFonts w:ascii="Times New Roman" w:hAnsi="Times New Roman" w:cs="Times New Roman"/>
          <w:sz w:val="28"/>
          <w:szCs w:val="28"/>
          <w:lang w:val="uk-UA"/>
        </w:rPr>
        <w:t xml:space="preserve"> </w:t>
      </w:r>
      <w:r w:rsidRPr="00FA0CEF">
        <w:rPr>
          <w:rFonts w:ascii="Times New Roman" w:hAnsi="Times New Roman" w:cs="Times New Roman"/>
          <w:sz w:val="28"/>
          <w:szCs w:val="28"/>
          <w:lang w:val="uk-UA"/>
        </w:rPr>
        <w:t>Забезпеченість освітнього процесу навчальною літературою становить 9</w:t>
      </w:r>
      <w:r w:rsidR="00DD5B00" w:rsidRPr="00FA0CEF">
        <w:rPr>
          <w:rFonts w:ascii="Times New Roman" w:hAnsi="Times New Roman" w:cs="Times New Roman"/>
          <w:sz w:val="28"/>
          <w:szCs w:val="28"/>
          <w:lang w:val="uk-UA"/>
        </w:rPr>
        <w:t>8</w:t>
      </w:r>
      <w:r w:rsidRPr="00FA0CEF">
        <w:rPr>
          <w:rFonts w:ascii="Times New Roman" w:hAnsi="Times New Roman" w:cs="Times New Roman"/>
          <w:sz w:val="28"/>
          <w:szCs w:val="28"/>
          <w:lang w:val="uk-UA"/>
        </w:rPr>
        <w:t xml:space="preserve"> %.</w:t>
      </w:r>
    </w:p>
    <w:p w:rsidR="00F76F2A" w:rsidRPr="00FA0CEF" w:rsidRDefault="001C6C7E" w:rsidP="00FE202A">
      <w:pPr>
        <w:jc w:val="both"/>
        <w:rPr>
          <w:rFonts w:ascii="Times New Roman" w:hAnsi="Times New Roman" w:cs="Times New Roman"/>
          <w:sz w:val="28"/>
          <w:szCs w:val="28"/>
          <w:lang w:val="uk-UA"/>
        </w:rPr>
      </w:pPr>
      <w:r w:rsidRPr="00FA0CEF">
        <w:rPr>
          <w:rFonts w:ascii="Times New Roman" w:hAnsi="Times New Roman" w:cs="Times New Roman"/>
          <w:sz w:val="28"/>
          <w:szCs w:val="28"/>
          <w:lang w:val="uk-UA"/>
        </w:rPr>
        <w:t xml:space="preserve">Карлівська загальноосвітня школа І – ІІІ ступенів №3 Карлівської районної ради Полтавської області </w:t>
      </w:r>
      <w:r w:rsidR="003B1B99" w:rsidRPr="00FA0CEF">
        <w:rPr>
          <w:rFonts w:ascii="Times New Roman" w:hAnsi="Times New Roman" w:cs="Times New Roman"/>
          <w:sz w:val="28"/>
          <w:szCs w:val="28"/>
          <w:lang w:val="uk-UA"/>
        </w:rPr>
        <w:t xml:space="preserve">має доступ до мережі Інтернет, </w:t>
      </w:r>
      <w:r w:rsidR="003B1B99" w:rsidRPr="00FE202A">
        <w:rPr>
          <w:rFonts w:ascii="Times New Roman" w:hAnsi="Times New Roman" w:cs="Times New Roman"/>
          <w:sz w:val="28"/>
          <w:szCs w:val="28"/>
        </w:rPr>
        <w:t> </w:t>
      </w:r>
      <w:r w:rsidR="003B1B99" w:rsidRPr="00FA0CEF">
        <w:rPr>
          <w:rFonts w:ascii="Times New Roman" w:hAnsi="Times New Roman" w:cs="Times New Roman"/>
          <w:sz w:val="28"/>
          <w:szCs w:val="28"/>
          <w:lang w:val="uk-UA"/>
        </w:rPr>
        <w:t xml:space="preserve">баз даних у режимі </w:t>
      </w:r>
      <w:r w:rsidR="003B1B99" w:rsidRPr="00FE202A">
        <w:rPr>
          <w:rFonts w:ascii="Times New Roman" w:hAnsi="Times New Roman" w:cs="Times New Roman"/>
          <w:sz w:val="28"/>
          <w:szCs w:val="28"/>
        </w:rPr>
        <w:t>on</w:t>
      </w:r>
      <w:r w:rsidR="003B1B99" w:rsidRPr="00FA0CEF">
        <w:rPr>
          <w:rFonts w:ascii="Times New Roman" w:hAnsi="Times New Roman" w:cs="Times New Roman"/>
          <w:sz w:val="28"/>
          <w:szCs w:val="28"/>
          <w:lang w:val="uk-UA"/>
        </w:rPr>
        <w:t>-</w:t>
      </w:r>
      <w:r w:rsidR="003B1B99" w:rsidRPr="00FE202A">
        <w:rPr>
          <w:rFonts w:ascii="Times New Roman" w:hAnsi="Times New Roman" w:cs="Times New Roman"/>
          <w:sz w:val="28"/>
          <w:szCs w:val="28"/>
        </w:rPr>
        <w:t>line</w:t>
      </w:r>
      <w:r w:rsidR="003B1B99" w:rsidRPr="00FA0CEF">
        <w:rPr>
          <w:rFonts w:ascii="Times New Roman" w:hAnsi="Times New Roman" w:cs="Times New Roman"/>
          <w:sz w:val="28"/>
          <w:szCs w:val="28"/>
          <w:lang w:val="uk-UA"/>
        </w:rPr>
        <w:t xml:space="preserve">, </w:t>
      </w:r>
      <w:r w:rsidR="003B1B99" w:rsidRPr="00FE202A">
        <w:rPr>
          <w:rFonts w:ascii="Times New Roman" w:hAnsi="Times New Roman" w:cs="Times New Roman"/>
          <w:sz w:val="28"/>
          <w:szCs w:val="28"/>
        </w:rPr>
        <w:t> </w:t>
      </w:r>
      <w:r w:rsidR="003B1B99" w:rsidRPr="00FA0CEF">
        <w:rPr>
          <w:rFonts w:ascii="Times New Roman" w:hAnsi="Times New Roman" w:cs="Times New Roman"/>
          <w:sz w:val="28"/>
          <w:szCs w:val="28"/>
          <w:lang w:val="uk-UA"/>
        </w:rPr>
        <w:t>електронну пошту</w:t>
      </w:r>
      <w:r w:rsidR="00DD5B00" w:rsidRPr="00FA0CEF">
        <w:rPr>
          <w:rFonts w:ascii="Times New Roman" w:hAnsi="Times New Roman" w:cs="Times New Roman"/>
          <w:sz w:val="28"/>
          <w:szCs w:val="28"/>
          <w:lang w:val="uk-UA"/>
        </w:rPr>
        <w:t>:</w:t>
      </w:r>
      <w:r w:rsidRPr="00FA0CEF">
        <w:rPr>
          <w:rFonts w:ascii="Times New Roman" w:hAnsi="Times New Roman" w:cs="Times New Roman"/>
          <w:sz w:val="28"/>
          <w:szCs w:val="28"/>
          <w:lang w:val="uk-UA"/>
        </w:rPr>
        <w:t xml:space="preserve">  </w:t>
      </w:r>
      <w:hyperlink r:id="rId6" w:history="1">
        <w:r w:rsidRPr="00FE202A">
          <w:rPr>
            <w:rStyle w:val="a5"/>
            <w:rFonts w:ascii="Times New Roman" w:hAnsi="Times New Roman" w:cs="Times New Roman"/>
            <w:sz w:val="28"/>
            <w:szCs w:val="28"/>
          </w:rPr>
          <w:t>karlovka</w:t>
        </w:r>
        <w:r w:rsidRPr="00FA0CEF">
          <w:rPr>
            <w:rStyle w:val="a5"/>
            <w:rFonts w:ascii="Times New Roman" w:hAnsi="Times New Roman" w:cs="Times New Roman"/>
            <w:sz w:val="28"/>
            <w:szCs w:val="28"/>
            <w:lang w:val="uk-UA"/>
          </w:rPr>
          <w:t>_</w:t>
        </w:r>
        <w:r w:rsidRPr="00FE202A">
          <w:rPr>
            <w:rStyle w:val="a5"/>
            <w:rFonts w:ascii="Times New Roman" w:hAnsi="Times New Roman" w:cs="Times New Roman"/>
            <w:sz w:val="28"/>
            <w:szCs w:val="28"/>
          </w:rPr>
          <w:t>sch</w:t>
        </w:r>
        <w:r w:rsidRPr="00FA0CEF">
          <w:rPr>
            <w:rStyle w:val="a5"/>
            <w:rFonts w:ascii="Times New Roman" w:hAnsi="Times New Roman" w:cs="Times New Roman"/>
            <w:sz w:val="28"/>
            <w:szCs w:val="28"/>
            <w:lang w:val="uk-UA"/>
          </w:rPr>
          <w:t>_3@</w:t>
        </w:r>
        <w:r w:rsidRPr="00FE202A">
          <w:rPr>
            <w:rStyle w:val="a5"/>
            <w:rFonts w:ascii="Times New Roman" w:hAnsi="Times New Roman" w:cs="Times New Roman"/>
            <w:sz w:val="28"/>
            <w:szCs w:val="28"/>
          </w:rPr>
          <w:t>ukr</w:t>
        </w:r>
        <w:r w:rsidRPr="00FA0CEF">
          <w:rPr>
            <w:rStyle w:val="a5"/>
            <w:rFonts w:ascii="Times New Roman" w:hAnsi="Times New Roman" w:cs="Times New Roman"/>
            <w:sz w:val="28"/>
            <w:szCs w:val="28"/>
            <w:lang w:val="uk-UA"/>
          </w:rPr>
          <w:t>.</w:t>
        </w:r>
        <w:r w:rsidRPr="00FE202A">
          <w:rPr>
            <w:rStyle w:val="a5"/>
            <w:rFonts w:ascii="Times New Roman" w:hAnsi="Times New Roman" w:cs="Times New Roman"/>
            <w:sz w:val="28"/>
            <w:szCs w:val="28"/>
          </w:rPr>
          <w:t>net</w:t>
        </w:r>
      </w:hyperlink>
      <w:r w:rsidRPr="00FA0CEF">
        <w:rPr>
          <w:rFonts w:ascii="Times New Roman" w:hAnsi="Times New Roman" w:cs="Times New Roman"/>
          <w:sz w:val="28"/>
          <w:szCs w:val="28"/>
          <w:lang w:val="uk-UA"/>
        </w:rPr>
        <w:t xml:space="preserve"> </w:t>
      </w:r>
      <w:r w:rsidR="003B1B99" w:rsidRPr="00FA0CEF">
        <w:rPr>
          <w:rFonts w:ascii="Times New Roman" w:hAnsi="Times New Roman" w:cs="Times New Roman"/>
          <w:sz w:val="28"/>
          <w:szCs w:val="28"/>
          <w:lang w:val="uk-UA"/>
        </w:rPr>
        <w:t>офіційний сайт навчального закладу.</w:t>
      </w:r>
      <w:r w:rsidR="003B1B99" w:rsidRPr="00FA0CEF">
        <w:rPr>
          <w:rFonts w:ascii="Times New Roman" w:hAnsi="Times New Roman" w:cs="Times New Roman"/>
          <w:sz w:val="28"/>
          <w:szCs w:val="28"/>
          <w:lang w:val="uk-UA"/>
        </w:rPr>
        <w:br/>
      </w:r>
      <w:r w:rsidR="003B1B99" w:rsidRPr="00FA0CEF">
        <w:rPr>
          <w:rFonts w:ascii="Times New Roman" w:hAnsi="Times New Roman" w:cs="Times New Roman"/>
          <w:sz w:val="28"/>
          <w:szCs w:val="28"/>
          <w:lang w:val="uk-UA"/>
        </w:rPr>
        <w:br/>
      </w:r>
      <w:r w:rsidR="003B1B99" w:rsidRPr="00FA0CEF">
        <w:rPr>
          <w:rFonts w:ascii="Times New Roman" w:hAnsi="Times New Roman" w:cs="Times New Roman"/>
          <w:b/>
          <w:sz w:val="28"/>
          <w:szCs w:val="28"/>
          <w:lang w:val="uk-UA"/>
        </w:rPr>
        <w:t>5. Забезпечення наявності інформаційних систем для ефективного управління закладом освіти.</w:t>
      </w:r>
      <w:r w:rsidR="003B1B99" w:rsidRPr="00FA0CEF">
        <w:rPr>
          <w:rFonts w:ascii="Times New Roman" w:hAnsi="Times New Roman" w:cs="Times New Roman"/>
          <w:sz w:val="28"/>
          <w:szCs w:val="28"/>
          <w:lang w:val="uk-UA"/>
        </w:rPr>
        <w:br/>
      </w:r>
      <w:r w:rsidRPr="00FA0CEF">
        <w:rPr>
          <w:rFonts w:ascii="Times New Roman" w:hAnsi="Times New Roman" w:cs="Times New Roman"/>
          <w:sz w:val="28"/>
          <w:szCs w:val="28"/>
          <w:lang w:val="uk-UA"/>
        </w:rPr>
        <w:lastRenderedPageBreak/>
        <w:t xml:space="preserve">У Карлівській загальноосвітній школі І – ІІІ ступенів №3 Карлівської районної ради Полтавської області </w:t>
      </w:r>
      <w:r w:rsidR="003B1B99" w:rsidRPr="00FA0CEF">
        <w:rPr>
          <w:rFonts w:ascii="Times New Roman" w:hAnsi="Times New Roman" w:cs="Times New Roman"/>
          <w:sz w:val="28"/>
          <w:szCs w:val="28"/>
          <w:lang w:val="uk-UA"/>
        </w:rPr>
        <w:t>здійснюється збір, узагальнення, аналіз та використання відповідної інформації для ефективного управл</w:t>
      </w:r>
      <w:r w:rsidR="00DD5B00" w:rsidRPr="00FA0CEF">
        <w:rPr>
          <w:rFonts w:ascii="Times New Roman" w:hAnsi="Times New Roman" w:cs="Times New Roman"/>
          <w:sz w:val="28"/>
          <w:szCs w:val="28"/>
          <w:lang w:val="uk-UA"/>
        </w:rPr>
        <w:t xml:space="preserve">іння освітнім процесом та іншою </w:t>
      </w:r>
      <w:r w:rsidR="003B1B99" w:rsidRPr="00FA0CEF">
        <w:rPr>
          <w:rFonts w:ascii="Times New Roman" w:hAnsi="Times New Roman" w:cs="Times New Roman"/>
          <w:sz w:val="28"/>
          <w:szCs w:val="28"/>
          <w:lang w:val="uk-UA"/>
        </w:rPr>
        <w:t>діяльністю.</w:t>
      </w:r>
    </w:p>
    <w:p w:rsidR="00F76F2A" w:rsidRDefault="00DF5695" w:rsidP="00FE202A">
      <w:pPr>
        <w:jc w:val="both"/>
        <w:rPr>
          <w:rFonts w:ascii="Times New Roman" w:hAnsi="Times New Roman" w:cs="Times New Roman"/>
          <w:sz w:val="28"/>
          <w:szCs w:val="28"/>
        </w:rPr>
      </w:pPr>
      <w:r w:rsidRPr="00FA0CEF">
        <w:rPr>
          <w:rFonts w:ascii="Times New Roman" w:hAnsi="Times New Roman" w:cs="Times New Roman"/>
          <w:sz w:val="28"/>
          <w:szCs w:val="28"/>
          <w:lang w:val="uk-UA"/>
        </w:rPr>
        <w:t xml:space="preserve">          </w:t>
      </w:r>
      <w:r w:rsidR="003B1B99" w:rsidRPr="00FE202A">
        <w:rPr>
          <w:rFonts w:ascii="Times New Roman" w:hAnsi="Times New Roman" w:cs="Times New Roman"/>
          <w:sz w:val="28"/>
          <w:szCs w:val="28"/>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w:t>
      </w:r>
      <w:r w:rsidR="00DD5B00" w:rsidRPr="00FE202A">
        <w:rPr>
          <w:rFonts w:ascii="Times New Roman" w:hAnsi="Times New Roman" w:cs="Times New Roman"/>
          <w:sz w:val="28"/>
          <w:szCs w:val="28"/>
        </w:rPr>
        <w:t xml:space="preserve"> </w:t>
      </w:r>
      <w:r w:rsidR="003B1B99" w:rsidRPr="00FE202A">
        <w:rPr>
          <w:rFonts w:ascii="Times New Roman" w:hAnsi="Times New Roman" w:cs="Times New Roman"/>
          <w:sz w:val="28"/>
          <w:szCs w:val="28"/>
        </w:rPr>
        <w:t>При оцінці якості освітнього процесу використовуються комп'ютерні технології для обробки досягнень кваліметрії.</w:t>
      </w:r>
      <w:r w:rsidRPr="00FE202A">
        <w:rPr>
          <w:rFonts w:ascii="Times New Roman" w:hAnsi="Times New Roman" w:cs="Times New Roman"/>
          <w:sz w:val="28"/>
          <w:szCs w:val="28"/>
        </w:rPr>
        <w:t xml:space="preserve"> </w:t>
      </w:r>
      <w:r w:rsidR="003B1B99" w:rsidRPr="00FE202A">
        <w:rPr>
          <w:rFonts w:ascii="Times New Roman" w:hAnsi="Times New Roman" w:cs="Times New Roman"/>
          <w:sz w:val="28"/>
          <w:szCs w:val="28"/>
        </w:rPr>
        <w:t>Для обміну інформацією з якості освітнього процесу використовується відео- аудіо- і магнітні носії інформації, розмножувальна техніка.</w:t>
      </w:r>
      <w:r w:rsidR="00DD5B00" w:rsidRPr="00FE202A">
        <w:rPr>
          <w:rFonts w:ascii="Times New Roman" w:hAnsi="Times New Roman" w:cs="Times New Roman"/>
          <w:sz w:val="28"/>
          <w:szCs w:val="28"/>
        </w:rPr>
        <w:t xml:space="preserve">                              </w:t>
      </w:r>
      <w:r w:rsidR="003B1B99" w:rsidRPr="00FE202A">
        <w:rPr>
          <w:rFonts w:ascii="Times New Roman" w:hAnsi="Times New Roman" w:cs="Times New Roman"/>
          <w:sz w:val="28"/>
          <w:szCs w:val="28"/>
        </w:rPr>
        <w:t>У закладі створений банк даних (статистика) за результатами освітнього процесу та освітньої діяльності:</w:t>
      </w:r>
    </w:p>
    <w:p w:rsidR="00F76F2A"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статистична інформація форм ЗНЗ-1, 1</w:t>
      </w:r>
      <w:r w:rsidR="00DD5B00" w:rsidRPr="00FE202A">
        <w:rPr>
          <w:rFonts w:ascii="Times New Roman" w:hAnsi="Times New Roman" w:cs="Times New Roman"/>
          <w:sz w:val="28"/>
          <w:szCs w:val="28"/>
        </w:rPr>
        <w:t>-ЗСО, 83-РВК</w:t>
      </w:r>
      <w:r w:rsidRPr="00FE202A">
        <w:rPr>
          <w:rFonts w:ascii="Times New Roman" w:hAnsi="Times New Roman" w:cs="Times New Roman"/>
          <w:sz w:val="28"/>
          <w:szCs w:val="28"/>
        </w:rPr>
        <w:t>;</w:t>
      </w:r>
    </w:p>
    <w:p w:rsidR="00022635"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інформаційна база про якість освітнього процесу на рівні різних класів;</w:t>
      </w:r>
    </w:p>
    <w:p w:rsidR="00022635"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інформаційна база про результати державної підсумкової атестації в співставленні з річними показниками;</w:t>
      </w:r>
      <w:r w:rsidRPr="00FE202A">
        <w:rPr>
          <w:rFonts w:ascii="Times New Roman" w:hAnsi="Times New Roman" w:cs="Times New Roman"/>
          <w:sz w:val="28"/>
          <w:szCs w:val="28"/>
        </w:rPr>
        <w:br/>
        <w:t>- інформаційна база про результати зовнішнього незалежного оцінювання в співставленні з річними показниками;</w:t>
      </w:r>
      <w:r w:rsidRPr="00FE202A">
        <w:rPr>
          <w:rFonts w:ascii="Times New Roman" w:hAnsi="Times New Roman" w:cs="Times New Roman"/>
          <w:sz w:val="28"/>
          <w:szCs w:val="28"/>
        </w:rPr>
        <w:b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w:t>
      </w:r>
      <w:r w:rsidR="00DD5B00" w:rsidRPr="00FE202A">
        <w:rPr>
          <w:rFonts w:ascii="Times New Roman" w:hAnsi="Times New Roman" w:cs="Times New Roman"/>
          <w:sz w:val="28"/>
          <w:szCs w:val="28"/>
        </w:rPr>
        <w:t>Карлівська загальноосвітня школа І – ІІІ ступенів №3 Карлівської районної ради Полтавської області підключена</w:t>
      </w:r>
      <w:r w:rsidRPr="00FE202A">
        <w:rPr>
          <w:rFonts w:ascii="Times New Roman" w:hAnsi="Times New Roman" w:cs="Times New Roman"/>
          <w:sz w:val="28"/>
          <w:szCs w:val="28"/>
        </w:rPr>
        <w:t xml:space="preserve"> до швидкісного Інтернету. Є зона Wі-Fі підключення.</w:t>
      </w:r>
      <w:r w:rsidRPr="00FE202A">
        <w:rPr>
          <w:rFonts w:ascii="Times New Roman" w:hAnsi="Times New Roman" w:cs="Times New Roman"/>
          <w:sz w:val="28"/>
          <w:szCs w:val="28"/>
        </w:rPr>
        <w:br/>
        <w:t>Для забезпечення створення єдиного інформаційного поля та забезпечення публічності інформації про заклад освіти в  </w:t>
      </w:r>
      <w:r w:rsidR="00DD5B00" w:rsidRPr="00FE202A">
        <w:rPr>
          <w:rFonts w:ascii="Times New Roman" w:hAnsi="Times New Roman" w:cs="Times New Roman"/>
          <w:sz w:val="28"/>
          <w:szCs w:val="28"/>
        </w:rPr>
        <w:t xml:space="preserve">Карлівській загальноосвітній школі І – ІІІ ступенів №3 Карлівської районної ради Полтавської області </w:t>
      </w:r>
      <w:r w:rsidRPr="00FE202A">
        <w:rPr>
          <w:rFonts w:ascii="Times New Roman" w:hAnsi="Times New Roman" w:cs="Times New Roman"/>
          <w:sz w:val="28"/>
          <w:szCs w:val="28"/>
        </w:rPr>
        <w:t xml:space="preserve">функціонує офіційний сайт закладу </w:t>
      </w:r>
      <w:hyperlink r:id="rId7" w:history="1">
        <w:r w:rsidR="00DD5B00" w:rsidRPr="00FE202A">
          <w:rPr>
            <w:rStyle w:val="a5"/>
            <w:rFonts w:ascii="Times New Roman" w:hAnsi="Times New Roman" w:cs="Times New Roman"/>
            <w:sz w:val="28"/>
            <w:szCs w:val="28"/>
          </w:rPr>
          <w:t>http://karlovka3school.at.ua/</w:t>
        </w:r>
      </w:hyperlink>
      <w:r w:rsidR="00DD5B00" w:rsidRPr="00FE202A">
        <w:rPr>
          <w:rFonts w:ascii="Times New Roman" w:hAnsi="Times New Roman" w:cs="Times New Roman"/>
          <w:sz w:val="28"/>
          <w:szCs w:val="28"/>
        </w:rPr>
        <w:t xml:space="preserve"> </w:t>
      </w:r>
    </w:p>
    <w:p w:rsidR="004B43AD"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Публічність інформації про діяльність  закладу  забезпечується згідно зі статтею 30 Закону України «Про освіту».</w:t>
      </w:r>
      <w:r w:rsidRPr="00FE202A">
        <w:rPr>
          <w:rFonts w:ascii="Times New Roman" w:hAnsi="Times New Roman" w:cs="Times New Roman"/>
          <w:sz w:val="28"/>
          <w:szCs w:val="28"/>
        </w:rPr>
        <w:br/>
        <w:t>На офіційному сайті розміщуються:</w:t>
      </w:r>
    </w:p>
    <w:p w:rsidR="004B43AD"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статут закладу освіти;</w:t>
      </w:r>
    </w:p>
    <w:p w:rsidR="004B43AD"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ліцензія на провадження освітньої діяльності;</w:t>
      </w:r>
    </w:p>
    <w:p w:rsidR="004B43AD"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структура та органи управління закладу освіти;</w:t>
      </w:r>
    </w:p>
    <w:p w:rsidR="004B43AD"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кадровий склад закладу освіти згідно з ліцензійними умовами;</w:t>
      </w:r>
    </w:p>
    <w:p w:rsidR="00CA652D"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lastRenderedPageBreak/>
        <w:t>- освітні програми, що реалізуються в закладі освіти, та перелік освітніх компонентів, що передбачені відповідною освітньою програмою;</w:t>
      </w:r>
    </w:p>
    <w:p w:rsidR="00CA652D"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територія обслуговування, закріплена за закладом освіти його засновником;</w:t>
      </w:r>
    </w:p>
    <w:p w:rsidR="00CA652D"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ліцензований обсяг та фактична кількість осіб, які навчаються у закладі освіти;</w:t>
      </w:r>
    </w:p>
    <w:p w:rsidR="00CA652D"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мова освітнього процесу;</w:t>
      </w:r>
    </w:p>
    <w:p w:rsidR="00CA652D"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наявність вакантних посад;</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матеріально-технічне забезпечення закладу освіти;</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результати моніторингу якості освіти;</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річний звіт про діяльність закладу освіти;</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правила прийому </w:t>
      </w:r>
      <w:proofErr w:type="gramStart"/>
      <w:r w:rsidRPr="00FE202A">
        <w:rPr>
          <w:rFonts w:ascii="Times New Roman" w:hAnsi="Times New Roman" w:cs="Times New Roman"/>
          <w:sz w:val="28"/>
          <w:szCs w:val="28"/>
        </w:rPr>
        <w:t>до</w:t>
      </w:r>
      <w:r w:rsidR="00022635">
        <w:rPr>
          <w:rFonts w:ascii="Times New Roman" w:hAnsi="Times New Roman" w:cs="Times New Roman"/>
          <w:sz w:val="28"/>
          <w:szCs w:val="28"/>
          <w:lang w:val="uk-UA"/>
        </w:rPr>
        <w:t xml:space="preserve"> </w:t>
      </w:r>
      <w:r w:rsidR="005F5CFC">
        <w:rPr>
          <w:rFonts w:ascii="Times New Roman" w:hAnsi="Times New Roman" w:cs="Times New Roman"/>
          <w:sz w:val="28"/>
          <w:szCs w:val="28"/>
          <w:lang w:val="uk-UA"/>
        </w:rPr>
        <w:t xml:space="preserve"> </w:t>
      </w:r>
      <w:r w:rsidRPr="00FE202A">
        <w:rPr>
          <w:rFonts w:ascii="Times New Roman" w:hAnsi="Times New Roman" w:cs="Times New Roman"/>
          <w:sz w:val="28"/>
          <w:szCs w:val="28"/>
        </w:rPr>
        <w:t>закладу</w:t>
      </w:r>
      <w:proofErr w:type="gramEnd"/>
      <w:r w:rsidRPr="00FE202A">
        <w:rPr>
          <w:rFonts w:ascii="Times New Roman" w:hAnsi="Times New Roman" w:cs="Times New Roman"/>
          <w:sz w:val="28"/>
          <w:szCs w:val="28"/>
        </w:rPr>
        <w:t xml:space="preserve"> освіти;</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br/>
        <w:t>- умови доступності закладу освіти для навчання осіб з особливими освітніми потребами;</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Крім зазначеного, на сайті розміщуються фінансові звіти про надходження та використання всіх коштів, о</w:t>
      </w:r>
      <w:r w:rsidR="00DF5695" w:rsidRPr="00FE202A">
        <w:rPr>
          <w:rFonts w:ascii="Times New Roman" w:hAnsi="Times New Roman" w:cs="Times New Roman"/>
          <w:sz w:val="28"/>
          <w:szCs w:val="28"/>
        </w:rPr>
        <w:t>триманих як благодійна допомога, використання коштів спец рахунку.</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Інформація, що підлягає оприлюдненню на офіційному сайті, систематично поновлюється.</w:t>
      </w:r>
    </w:p>
    <w:p w:rsidR="005F5CFC" w:rsidRDefault="00DF5695"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       </w:t>
      </w:r>
      <w:r w:rsidR="003B1B99" w:rsidRPr="00FE202A">
        <w:rPr>
          <w:rFonts w:ascii="Times New Roman" w:hAnsi="Times New Roman" w:cs="Times New Roman"/>
          <w:sz w:val="28"/>
          <w:szCs w:val="28"/>
        </w:rPr>
        <w:t xml:space="preserve">З метою використання інформаційно-комунікаційних технологій для ефективного управління освітнім процесом </w:t>
      </w:r>
      <w:r w:rsidR="004148E2" w:rsidRPr="00FE202A">
        <w:rPr>
          <w:rFonts w:ascii="Times New Roman" w:hAnsi="Times New Roman" w:cs="Times New Roman"/>
          <w:sz w:val="28"/>
          <w:szCs w:val="28"/>
        </w:rPr>
        <w:t xml:space="preserve">у Карлівській загальноосвітній школі І – ІІІ ступенів №3 Карлівської районної ради Полтавської області </w:t>
      </w:r>
      <w:r w:rsidR="003B1B99" w:rsidRPr="00FE202A">
        <w:rPr>
          <w:rFonts w:ascii="Times New Roman" w:hAnsi="Times New Roman" w:cs="Times New Roman"/>
          <w:sz w:val="28"/>
          <w:szCs w:val="28"/>
        </w:rPr>
        <w:t>в закладі освіти створено інформаційно-освітнє середовище на порталі інформаційної системи управління освітою (ІСУО).</w:t>
      </w:r>
      <w:r w:rsidR="003B1B99" w:rsidRPr="00FE202A">
        <w:rPr>
          <w:rFonts w:ascii="Times New Roman" w:hAnsi="Times New Roman" w:cs="Times New Roman"/>
          <w:sz w:val="28"/>
          <w:szCs w:val="28"/>
        </w:rPr>
        <w:br/>
      </w:r>
      <w:r w:rsidR="003B1B99" w:rsidRPr="00FE202A">
        <w:rPr>
          <w:rFonts w:ascii="Times New Roman" w:hAnsi="Times New Roman" w:cs="Times New Roman"/>
          <w:sz w:val="28"/>
          <w:szCs w:val="28"/>
        </w:rPr>
        <w:br/>
      </w:r>
      <w:r w:rsidRPr="005F5CFC">
        <w:rPr>
          <w:rFonts w:ascii="Times New Roman" w:hAnsi="Times New Roman" w:cs="Times New Roman"/>
          <w:b/>
          <w:sz w:val="28"/>
          <w:szCs w:val="28"/>
        </w:rPr>
        <w:t>6</w:t>
      </w:r>
      <w:r w:rsidR="003B1B99" w:rsidRPr="005F5CFC">
        <w:rPr>
          <w:rFonts w:ascii="Times New Roman" w:hAnsi="Times New Roman" w:cs="Times New Roman"/>
          <w:b/>
          <w:sz w:val="28"/>
          <w:szCs w:val="28"/>
        </w:rPr>
        <w:t>. Інклюзивне освітнє середовище, універсальний дизайн та розумне пристосування</w:t>
      </w:r>
      <w:r w:rsidR="003B1B99" w:rsidRPr="005F5CFC">
        <w:rPr>
          <w:rFonts w:ascii="Times New Roman" w:hAnsi="Times New Roman" w:cs="Times New Roman"/>
          <w:b/>
          <w:sz w:val="28"/>
          <w:szCs w:val="28"/>
        </w:rPr>
        <w:br/>
      </w:r>
      <w:r w:rsidR="00762F18" w:rsidRPr="00FE202A">
        <w:rPr>
          <w:rFonts w:ascii="Times New Roman" w:hAnsi="Times New Roman" w:cs="Times New Roman"/>
          <w:sz w:val="28"/>
          <w:szCs w:val="28"/>
        </w:rPr>
        <w:t xml:space="preserve">  </w:t>
      </w:r>
      <w:r w:rsidR="003B1B99" w:rsidRPr="00FE202A">
        <w:rPr>
          <w:rFonts w:ascii="Times New Roman" w:hAnsi="Times New Roman" w:cs="Times New Roman"/>
          <w:sz w:val="28"/>
          <w:szCs w:val="28"/>
        </w:rPr>
        <w:t>Заклад освіти забезпечує здобувача освіти з особливими освітніми потребами інклюзивним освітнім середовищем :</w:t>
      </w:r>
      <w:r w:rsidR="003B1B99" w:rsidRPr="00FE202A">
        <w:rPr>
          <w:rFonts w:ascii="Times New Roman" w:hAnsi="Times New Roman" w:cs="Times New Roman"/>
          <w:sz w:val="28"/>
          <w:szCs w:val="28"/>
        </w:rPr>
        <w:br/>
        <w:t>- необхідними ресурсами освітнього процесу, що мають відповідати ліцензійним та акредитаційним вимогам;</w:t>
      </w:r>
      <w:r w:rsidR="003B1B99" w:rsidRPr="00FE202A">
        <w:rPr>
          <w:rFonts w:ascii="Times New Roman" w:hAnsi="Times New Roman" w:cs="Times New Roman"/>
          <w:sz w:val="28"/>
          <w:szCs w:val="28"/>
        </w:rPr>
        <w:br/>
      </w:r>
      <w:r w:rsidR="003B1B99" w:rsidRPr="00FE202A">
        <w:rPr>
          <w:rFonts w:ascii="Times New Roman" w:hAnsi="Times New Roman" w:cs="Times New Roman"/>
          <w:sz w:val="28"/>
          <w:szCs w:val="28"/>
        </w:rPr>
        <w:lastRenderedPageBreak/>
        <w:t>- умовами доступності закладу освіти для навчання осіб з особливими освітніми потребами.</w:t>
      </w:r>
      <w:r w:rsidR="003B1B99" w:rsidRPr="00FE202A">
        <w:rPr>
          <w:rFonts w:ascii="Times New Roman" w:hAnsi="Times New Roman" w:cs="Times New Roman"/>
          <w:sz w:val="28"/>
          <w:szCs w:val="28"/>
        </w:rPr>
        <w:br/>
        <w:t xml:space="preserve">Право на доступну освіту зазначеної категорії дітей реалізується за бажанням батьків шляхом організації </w:t>
      </w:r>
      <w:r w:rsidR="00DD5B00" w:rsidRPr="00FE202A">
        <w:rPr>
          <w:rFonts w:ascii="Times New Roman" w:hAnsi="Times New Roman" w:cs="Times New Roman"/>
          <w:sz w:val="28"/>
          <w:szCs w:val="28"/>
        </w:rPr>
        <w:t xml:space="preserve">інклюзивної </w:t>
      </w:r>
      <w:r w:rsidR="002E1876" w:rsidRPr="00FE202A">
        <w:rPr>
          <w:rFonts w:ascii="Times New Roman" w:hAnsi="Times New Roman" w:cs="Times New Roman"/>
          <w:sz w:val="28"/>
          <w:szCs w:val="28"/>
        </w:rPr>
        <w:t xml:space="preserve">та </w:t>
      </w:r>
      <w:r w:rsidR="00DD5B00" w:rsidRPr="00FE202A">
        <w:rPr>
          <w:rFonts w:ascii="Times New Roman" w:hAnsi="Times New Roman" w:cs="Times New Roman"/>
          <w:sz w:val="28"/>
          <w:szCs w:val="28"/>
        </w:rPr>
        <w:t xml:space="preserve">індивідуальної форми </w:t>
      </w:r>
      <w:r w:rsidR="003B1B99" w:rsidRPr="00FE202A">
        <w:rPr>
          <w:rFonts w:ascii="Times New Roman" w:hAnsi="Times New Roman" w:cs="Times New Roman"/>
          <w:sz w:val="28"/>
          <w:szCs w:val="28"/>
        </w:rPr>
        <w:t>навчання.</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Заклад освіти за потреби утворює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002E1876" w:rsidRPr="00FE202A">
        <w:rPr>
          <w:rFonts w:ascii="Times New Roman" w:hAnsi="Times New Roman" w:cs="Times New Roman"/>
          <w:sz w:val="28"/>
          <w:szCs w:val="28"/>
        </w:rPr>
        <w:t>.</w:t>
      </w:r>
      <w:r w:rsidR="00DD5B00" w:rsidRPr="00FE202A">
        <w:rPr>
          <w:rFonts w:ascii="Times New Roman" w:hAnsi="Times New Roman" w:cs="Times New Roman"/>
          <w:sz w:val="28"/>
          <w:szCs w:val="28"/>
        </w:rPr>
        <w:t xml:space="preserve"> </w:t>
      </w:r>
      <w:r w:rsidRPr="00FE202A">
        <w:rPr>
          <w:rFonts w:ascii="Times New Roman" w:hAnsi="Times New Roman" w:cs="Times New Roman"/>
          <w:sz w:val="28"/>
          <w:szCs w:val="28"/>
        </w:rPr>
        <w:t>Практичне впровадження інклюзивного середовища базується на принципах універсального дизайну та розумного пристосування.</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w:t>
      </w:r>
      <w:r w:rsidRPr="00FE202A">
        <w:rPr>
          <w:rFonts w:ascii="Times New Roman" w:hAnsi="Times New Roman" w:cs="Times New Roman"/>
          <w:sz w:val="28"/>
          <w:szCs w:val="28"/>
        </w:rPr>
        <w:br/>
        <w:t>Навчальні матеріали прості та чіткі у використанні незалежно від навичок та досвіду здобувачів освіти; лабораторне обладнання та обладнання в майстернях із чіткими та інтуїтивно зрозумілими елементами управління.</w:t>
      </w:r>
      <w:r w:rsidRPr="00FE202A">
        <w:rPr>
          <w:rFonts w:ascii="Times New Roman" w:hAnsi="Times New Roman" w:cs="Times New Roman"/>
          <w:sz w:val="28"/>
          <w:szCs w:val="28"/>
        </w:rPr>
        <w:br/>
        <w:t>Забезпечується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Здобувачі освіти мають  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r w:rsidRPr="00FE202A">
        <w:rPr>
          <w:rFonts w:ascii="Times New Roman" w:hAnsi="Times New Roman" w:cs="Times New Roman"/>
          <w:sz w:val="28"/>
          <w:szCs w:val="28"/>
        </w:rPr>
        <w:br/>
        <w:t>Дизайн школи в основному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w:t>
      </w:r>
      <w:r w:rsidRPr="00FE202A">
        <w:rPr>
          <w:rFonts w:ascii="Times New Roman" w:hAnsi="Times New Roman" w:cs="Times New Roman"/>
          <w:sz w:val="28"/>
          <w:szCs w:val="28"/>
        </w:rPr>
        <w:br/>
        <w:t>Наявність необхідного розміру і простору:</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 доступні навчальні місця для здобувачів освіти, у тому числі з прилеглим простором для асистентів вчителів;</w:t>
      </w:r>
      <w:r w:rsidRPr="00FE202A">
        <w:rPr>
          <w:rFonts w:ascii="Times New Roman" w:hAnsi="Times New Roman" w:cs="Times New Roman"/>
          <w:sz w:val="28"/>
          <w:szCs w:val="28"/>
        </w:rPr>
        <w:br/>
        <w:t>- меблі, фурнітура та обладнання, що підтримують широкий спектр навчання та навчальних методик;</w:t>
      </w:r>
      <w:r w:rsidRPr="00FE202A">
        <w:rPr>
          <w:rFonts w:ascii="Times New Roman" w:hAnsi="Times New Roman" w:cs="Times New Roman"/>
          <w:sz w:val="28"/>
          <w:szCs w:val="28"/>
        </w:rPr>
        <w:br/>
        <w:t>- можливість регулювання середовища (наприклад, освітлення) для різноманітних потреб здобувачів освіти у навчанні та інше.</w:t>
      </w:r>
      <w:r w:rsidRPr="00FE202A">
        <w:rPr>
          <w:rFonts w:ascii="Times New Roman" w:hAnsi="Times New Roman" w:cs="Times New Roman"/>
          <w:sz w:val="28"/>
          <w:szCs w:val="28"/>
        </w:rPr>
        <w:br/>
        <w:t>У закладі освіти створено необхідні умови для навчання осіб з особливими освітніми потребами:</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1.</w:t>
      </w:r>
      <w:r w:rsidR="004148E2">
        <w:rPr>
          <w:rFonts w:ascii="Times New Roman" w:hAnsi="Times New Roman" w:cs="Times New Roman"/>
          <w:sz w:val="28"/>
          <w:szCs w:val="28"/>
          <w:lang w:val="uk-UA"/>
        </w:rPr>
        <w:t xml:space="preserve"> </w:t>
      </w:r>
      <w:r w:rsidRPr="00FE202A">
        <w:rPr>
          <w:rFonts w:ascii="Times New Roman" w:hAnsi="Times New Roman" w:cs="Times New Roman"/>
          <w:sz w:val="28"/>
          <w:szCs w:val="28"/>
        </w:rPr>
        <w:t>Затишні, ошатні класні кімнати на першому поверсі.</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2.</w:t>
      </w:r>
      <w:r w:rsidR="004148E2">
        <w:rPr>
          <w:rFonts w:ascii="Times New Roman" w:hAnsi="Times New Roman" w:cs="Times New Roman"/>
          <w:sz w:val="28"/>
          <w:szCs w:val="28"/>
          <w:lang w:val="uk-UA"/>
        </w:rPr>
        <w:t xml:space="preserve"> </w:t>
      </w:r>
      <w:r w:rsidRPr="00FE202A">
        <w:rPr>
          <w:rFonts w:ascii="Times New Roman" w:hAnsi="Times New Roman" w:cs="Times New Roman"/>
          <w:sz w:val="28"/>
          <w:szCs w:val="28"/>
        </w:rPr>
        <w:t>Внутрішні туалети на першому поверсі.</w:t>
      </w:r>
    </w:p>
    <w:p w:rsidR="005F5CFC"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lastRenderedPageBreak/>
        <w:t>3.</w:t>
      </w:r>
      <w:r w:rsidR="004148E2">
        <w:rPr>
          <w:rFonts w:ascii="Times New Roman" w:hAnsi="Times New Roman" w:cs="Times New Roman"/>
          <w:sz w:val="28"/>
          <w:szCs w:val="28"/>
          <w:lang w:val="uk-UA"/>
        </w:rPr>
        <w:t xml:space="preserve"> </w:t>
      </w:r>
      <w:r w:rsidRPr="00FE202A">
        <w:rPr>
          <w:rFonts w:ascii="Times New Roman" w:hAnsi="Times New Roman" w:cs="Times New Roman"/>
          <w:sz w:val="28"/>
          <w:szCs w:val="28"/>
        </w:rPr>
        <w:t>Роздягальня в класній кімнаті.</w:t>
      </w:r>
    </w:p>
    <w:p w:rsidR="000C5EFF" w:rsidRPr="00FE202A" w:rsidRDefault="003B1B99" w:rsidP="00FE202A">
      <w:pPr>
        <w:jc w:val="both"/>
        <w:rPr>
          <w:rFonts w:ascii="Times New Roman" w:hAnsi="Times New Roman" w:cs="Times New Roman"/>
          <w:sz w:val="28"/>
          <w:szCs w:val="28"/>
        </w:rPr>
      </w:pPr>
      <w:r w:rsidRPr="00FE202A">
        <w:rPr>
          <w:rFonts w:ascii="Times New Roman" w:hAnsi="Times New Roman" w:cs="Times New Roman"/>
          <w:sz w:val="28"/>
          <w:szCs w:val="28"/>
        </w:rPr>
        <w:t>4.</w:t>
      </w:r>
      <w:r w:rsidR="004148E2">
        <w:rPr>
          <w:rFonts w:ascii="Times New Roman" w:hAnsi="Times New Roman" w:cs="Times New Roman"/>
          <w:sz w:val="28"/>
          <w:szCs w:val="28"/>
          <w:lang w:val="uk-UA"/>
        </w:rPr>
        <w:t xml:space="preserve"> </w:t>
      </w:r>
      <w:r w:rsidRPr="00FE202A">
        <w:rPr>
          <w:rFonts w:ascii="Times New Roman" w:hAnsi="Times New Roman" w:cs="Times New Roman"/>
          <w:sz w:val="28"/>
          <w:szCs w:val="28"/>
        </w:rPr>
        <w:t>Шкільна їдальня на першому поверсі.</w:t>
      </w:r>
    </w:p>
    <w:p w:rsidR="000C5EFF" w:rsidRPr="00FE202A" w:rsidRDefault="000C5EFF"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5. Інклюзивно-ресурсна кімната на </w:t>
      </w:r>
      <w:r w:rsidR="005F5CFC">
        <w:rPr>
          <w:rFonts w:ascii="Times New Roman" w:hAnsi="Times New Roman" w:cs="Times New Roman"/>
          <w:sz w:val="28"/>
          <w:szCs w:val="28"/>
          <w:lang w:val="uk-UA"/>
        </w:rPr>
        <w:t>другому</w:t>
      </w:r>
      <w:r w:rsidRPr="00FE202A">
        <w:rPr>
          <w:rFonts w:ascii="Times New Roman" w:hAnsi="Times New Roman" w:cs="Times New Roman"/>
          <w:sz w:val="28"/>
          <w:szCs w:val="28"/>
        </w:rPr>
        <w:t xml:space="preserve"> поверсіі.</w:t>
      </w:r>
    </w:p>
    <w:p w:rsidR="005F5CFC" w:rsidRDefault="00A845D3" w:rsidP="00FE202A">
      <w:pPr>
        <w:jc w:val="both"/>
        <w:rPr>
          <w:rFonts w:ascii="Times New Roman" w:hAnsi="Times New Roman" w:cs="Times New Roman"/>
          <w:sz w:val="28"/>
          <w:szCs w:val="28"/>
        </w:rPr>
      </w:pPr>
      <w:r w:rsidRPr="00FE202A">
        <w:rPr>
          <w:rFonts w:ascii="Times New Roman" w:hAnsi="Times New Roman" w:cs="Times New Roman"/>
          <w:sz w:val="28"/>
          <w:szCs w:val="28"/>
        </w:rPr>
        <w:t xml:space="preserve">6. </w:t>
      </w:r>
      <w:r w:rsidR="000C5EFF" w:rsidRPr="00FE202A">
        <w:rPr>
          <w:rFonts w:ascii="Times New Roman" w:hAnsi="Times New Roman" w:cs="Times New Roman"/>
          <w:sz w:val="28"/>
          <w:szCs w:val="28"/>
        </w:rPr>
        <w:t>Настільні розвивальні ігри на першому поверсі.</w:t>
      </w:r>
    </w:p>
    <w:p w:rsidR="005F5CFC" w:rsidRDefault="005F5CFC" w:rsidP="00FE202A">
      <w:pPr>
        <w:jc w:val="both"/>
        <w:rPr>
          <w:rFonts w:ascii="Times New Roman" w:hAnsi="Times New Roman" w:cs="Times New Roman"/>
          <w:sz w:val="28"/>
          <w:szCs w:val="28"/>
        </w:rPr>
      </w:pPr>
      <w:r>
        <w:rPr>
          <w:rFonts w:ascii="Times New Roman" w:hAnsi="Times New Roman" w:cs="Times New Roman"/>
          <w:sz w:val="28"/>
          <w:szCs w:val="28"/>
        </w:rPr>
        <w:t xml:space="preserve">7. </w:t>
      </w:r>
      <w:r w:rsidR="003B1B99" w:rsidRPr="00FE202A">
        <w:rPr>
          <w:rFonts w:ascii="Times New Roman" w:hAnsi="Times New Roman" w:cs="Times New Roman"/>
          <w:sz w:val="28"/>
          <w:szCs w:val="28"/>
        </w:rPr>
        <w:t>При вході до школи розташовано пандус для колісних крісел.</w:t>
      </w:r>
    </w:p>
    <w:p w:rsidR="005F5CFC" w:rsidRDefault="000C5EFF" w:rsidP="00FE202A">
      <w:pPr>
        <w:jc w:val="both"/>
        <w:rPr>
          <w:rFonts w:ascii="Times New Roman" w:hAnsi="Times New Roman" w:cs="Times New Roman"/>
          <w:sz w:val="28"/>
          <w:szCs w:val="28"/>
        </w:rPr>
      </w:pPr>
      <w:r w:rsidRPr="00FE202A">
        <w:rPr>
          <w:rFonts w:ascii="Times New Roman" w:hAnsi="Times New Roman" w:cs="Times New Roman"/>
          <w:sz w:val="28"/>
          <w:szCs w:val="28"/>
        </w:rPr>
        <w:t>8</w:t>
      </w:r>
      <w:r w:rsidR="003B1B99" w:rsidRPr="00FE202A">
        <w:rPr>
          <w:rFonts w:ascii="Times New Roman" w:hAnsi="Times New Roman" w:cs="Times New Roman"/>
          <w:sz w:val="28"/>
          <w:szCs w:val="28"/>
        </w:rPr>
        <w:t>. 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w:t>
      </w:r>
    </w:p>
    <w:p w:rsidR="005F5CFC" w:rsidRDefault="000C5EFF" w:rsidP="00FE202A">
      <w:pPr>
        <w:jc w:val="both"/>
        <w:rPr>
          <w:rFonts w:ascii="Times New Roman" w:hAnsi="Times New Roman" w:cs="Times New Roman"/>
          <w:sz w:val="28"/>
          <w:szCs w:val="28"/>
        </w:rPr>
      </w:pPr>
      <w:r w:rsidRPr="00FE202A">
        <w:rPr>
          <w:rFonts w:ascii="Times New Roman" w:hAnsi="Times New Roman" w:cs="Times New Roman"/>
          <w:sz w:val="28"/>
          <w:szCs w:val="28"/>
        </w:rPr>
        <w:t>9</w:t>
      </w:r>
      <w:r w:rsidR="003B1B99" w:rsidRPr="00FE202A">
        <w:rPr>
          <w:rFonts w:ascii="Times New Roman" w:hAnsi="Times New Roman" w:cs="Times New Roman"/>
          <w:sz w:val="28"/>
          <w:szCs w:val="28"/>
        </w:rPr>
        <w:t>. Для якісного соціально-психологічного та психолого-медико-педагогічного супровіду дітей з особливими потребами, батьків та педагогів у штаті є посади практичного психолога, соціального педагога.</w:t>
      </w:r>
    </w:p>
    <w:sectPr w:rsidR="005F5CFC" w:rsidSect="00444050">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018"/>
    <w:multiLevelType w:val="multilevel"/>
    <w:tmpl w:val="7B54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E6697"/>
    <w:multiLevelType w:val="multilevel"/>
    <w:tmpl w:val="0966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416"/>
    <w:multiLevelType w:val="multilevel"/>
    <w:tmpl w:val="9CA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16FD6"/>
    <w:multiLevelType w:val="multilevel"/>
    <w:tmpl w:val="63EC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85756"/>
    <w:multiLevelType w:val="multilevel"/>
    <w:tmpl w:val="A438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F5E7B"/>
    <w:multiLevelType w:val="multilevel"/>
    <w:tmpl w:val="9898ACB0"/>
    <w:lvl w:ilvl="0">
      <w:start w:val="2"/>
      <w:numFmt w:val="decimal"/>
      <w:lvlText w:val="%1"/>
      <w:lvlJc w:val="left"/>
      <w:pPr>
        <w:ind w:left="375" w:hanging="375"/>
      </w:pPr>
      <w:rPr>
        <w:rFonts w:hint="default"/>
        <w:b/>
        <w:color w:val="000000"/>
      </w:rPr>
    </w:lvl>
    <w:lvl w:ilvl="1">
      <w:start w:val="3"/>
      <w:numFmt w:val="decimal"/>
      <w:lvlText w:val="%1.%2"/>
      <w:lvlJc w:val="left"/>
      <w:pPr>
        <w:ind w:left="801" w:hanging="375"/>
      </w:pPr>
      <w:rPr>
        <w:rFonts w:hint="default"/>
        <w:b/>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2358" w:hanging="1080"/>
      </w:pPr>
      <w:rPr>
        <w:rFonts w:hint="default"/>
        <w:b/>
        <w:color w:val="000000"/>
      </w:rPr>
    </w:lvl>
    <w:lvl w:ilvl="4">
      <w:start w:val="1"/>
      <w:numFmt w:val="decimal"/>
      <w:lvlText w:val="%1.%2.%3.%4.%5"/>
      <w:lvlJc w:val="left"/>
      <w:pPr>
        <w:ind w:left="2784" w:hanging="1080"/>
      </w:pPr>
      <w:rPr>
        <w:rFonts w:hint="default"/>
        <w:b/>
        <w:color w:val="000000"/>
      </w:rPr>
    </w:lvl>
    <w:lvl w:ilvl="5">
      <w:start w:val="1"/>
      <w:numFmt w:val="decimal"/>
      <w:lvlText w:val="%1.%2.%3.%4.%5.%6"/>
      <w:lvlJc w:val="left"/>
      <w:pPr>
        <w:ind w:left="3570" w:hanging="1440"/>
      </w:pPr>
      <w:rPr>
        <w:rFonts w:hint="default"/>
        <w:b/>
        <w:color w:val="000000"/>
      </w:rPr>
    </w:lvl>
    <w:lvl w:ilvl="6">
      <w:start w:val="1"/>
      <w:numFmt w:val="decimal"/>
      <w:lvlText w:val="%1.%2.%3.%4.%5.%6.%7"/>
      <w:lvlJc w:val="left"/>
      <w:pPr>
        <w:ind w:left="3996" w:hanging="1440"/>
      </w:pPr>
      <w:rPr>
        <w:rFonts w:hint="default"/>
        <w:b/>
        <w:color w:val="000000"/>
      </w:rPr>
    </w:lvl>
    <w:lvl w:ilvl="7">
      <w:start w:val="1"/>
      <w:numFmt w:val="decimal"/>
      <w:lvlText w:val="%1.%2.%3.%4.%5.%6.%7.%8"/>
      <w:lvlJc w:val="left"/>
      <w:pPr>
        <w:ind w:left="4782" w:hanging="1800"/>
      </w:pPr>
      <w:rPr>
        <w:rFonts w:hint="default"/>
        <w:b/>
        <w:color w:val="000000"/>
      </w:rPr>
    </w:lvl>
    <w:lvl w:ilvl="8">
      <w:start w:val="1"/>
      <w:numFmt w:val="decimal"/>
      <w:lvlText w:val="%1.%2.%3.%4.%5.%6.%7.%8.%9"/>
      <w:lvlJc w:val="left"/>
      <w:pPr>
        <w:ind w:left="5568" w:hanging="2160"/>
      </w:pPr>
      <w:rPr>
        <w:rFonts w:hint="default"/>
        <w:b/>
        <w:color w:val="000000"/>
      </w:rPr>
    </w:lvl>
  </w:abstractNum>
  <w:abstractNum w:abstractNumId="6" w15:restartNumberingAfterBreak="0">
    <w:nsid w:val="2064512B"/>
    <w:multiLevelType w:val="multilevel"/>
    <w:tmpl w:val="5034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375717"/>
    <w:multiLevelType w:val="multilevel"/>
    <w:tmpl w:val="B728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A251B"/>
    <w:multiLevelType w:val="multilevel"/>
    <w:tmpl w:val="4CDE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D3BD8"/>
    <w:multiLevelType w:val="hybridMultilevel"/>
    <w:tmpl w:val="62387148"/>
    <w:lvl w:ilvl="0" w:tplc="55A40462">
      <w:start w:val="1"/>
      <w:numFmt w:val="bullet"/>
      <w:lvlText w:val="-"/>
      <w:lvlJc w:val="left"/>
      <w:pPr>
        <w:ind w:left="644" w:hanging="360"/>
      </w:pPr>
      <w:rPr>
        <w:rFonts w:ascii="Times New Roman" w:eastAsiaTheme="minorHAnsi"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5A3D1918"/>
    <w:multiLevelType w:val="multilevel"/>
    <w:tmpl w:val="B320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433C7"/>
    <w:multiLevelType w:val="multilevel"/>
    <w:tmpl w:val="14CC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ED5904"/>
    <w:multiLevelType w:val="multilevel"/>
    <w:tmpl w:val="6496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293081"/>
    <w:multiLevelType w:val="multilevel"/>
    <w:tmpl w:val="2462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64DD8"/>
    <w:multiLevelType w:val="multilevel"/>
    <w:tmpl w:val="3F74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0"/>
  </w:num>
  <w:num w:numId="4">
    <w:abstractNumId w:val="10"/>
  </w:num>
  <w:num w:numId="5">
    <w:abstractNumId w:val="14"/>
  </w:num>
  <w:num w:numId="6">
    <w:abstractNumId w:val="1"/>
  </w:num>
  <w:num w:numId="7">
    <w:abstractNumId w:val="6"/>
  </w:num>
  <w:num w:numId="8">
    <w:abstractNumId w:val="2"/>
  </w:num>
  <w:num w:numId="9">
    <w:abstractNumId w:val="8"/>
  </w:num>
  <w:num w:numId="10">
    <w:abstractNumId w:val="4"/>
  </w:num>
  <w:num w:numId="11">
    <w:abstractNumId w:val="12"/>
  </w:num>
  <w:num w:numId="12">
    <w:abstractNumId w:val="3"/>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7F6"/>
    <w:rsid w:val="00022635"/>
    <w:rsid w:val="00095D84"/>
    <w:rsid w:val="000B32EB"/>
    <w:rsid w:val="000C5EFF"/>
    <w:rsid w:val="00123626"/>
    <w:rsid w:val="00144AB6"/>
    <w:rsid w:val="001C6C7E"/>
    <w:rsid w:val="00216E2F"/>
    <w:rsid w:val="002247F6"/>
    <w:rsid w:val="00233E24"/>
    <w:rsid w:val="002415E7"/>
    <w:rsid w:val="002E1876"/>
    <w:rsid w:val="00331166"/>
    <w:rsid w:val="003B1B99"/>
    <w:rsid w:val="004148E2"/>
    <w:rsid w:val="004362A2"/>
    <w:rsid w:val="00444050"/>
    <w:rsid w:val="0044620A"/>
    <w:rsid w:val="004860ED"/>
    <w:rsid w:val="004B43AD"/>
    <w:rsid w:val="00527516"/>
    <w:rsid w:val="00540C1E"/>
    <w:rsid w:val="00573959"/>
    <w:rsid w:val="005D0841"/>
    <w:rsid w:val="005F5CFC"/>
    <w:rsid w:val="005F6BDA"/>
    <w:rsid w:val="00705970"/>
    <w:rsid w:val="00762F18"/>
    <w:rsid w:val="007953CA"/>
    <w:rsid w:val="00825212"/>
    <w:rsid w:val="00844DCB"/>
    <w:rsid w:val="0087286C"/>
    <w:rsid w:val="008E29BE"/>
    <w:rsid w:val="009323A0"/>
    <w:rsid w:val="009A7523"/>
    <w:rsid w:val="009D29EC"/>
    <w:rsid w:val="00A845D3"/>
    <w:rsid w:val="00AA222D"/>
    <w:rsid w:val="00AF0FFF"/>
    <w:rsid w:val="00B5768F"/>
    <w:rsid w:val="00C772F7"/>
    <w:rsid w:val="00CA652D"/>
    <w:rsid w:val="00DB4411"/>
    <w:rsid w:val="00DC79F8"/>
    <w:rsid w:val="00DD5B00"/>
    <w:rsid w:val="00DF08ED"/>
    <w:rsid w:val="00DF5695"/>
    <w:rsid w:val="00EF4360"/>
    <w:rsid w:val="00F10816"/>
    <w:rsid w:val="00F73345"/>
    <w:rsid w:val="00F76F2A"/>
    <w:rsid w:val="00FA0CEF"/>
    <w:rsid w:val="00FE2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1EA1"/>
  <w15:docId w15:val="{31073C8D-D41B-41C4-B89F-0C1CBCC2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B4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F6B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6B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6B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6BD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F6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44620A"/>
  </w:style>
  <w:style w:type="character" w:customStyle="1" w:styleId="ff1">
    <w:name w:val="ff1"/>
    <w:basedOn w:val="a0"/>
    <w:rsid w:val="0044620A"/>
  </w:style>
  <w:style w:type="character" w:customStyle="1" w:styleId="10">
    <w:name w:val="Заголовок 1 Знак"/>
    <w:basedOn w:val="a0"/>
    <w:link w:val="1"/>
    <w:uiPriority w:val="9"/>
    <w:rsid w:val="00DB4411"/>
    <w:rPr>
      <w:rFonts w:asciiTheme="majorHAnsi" w:eastAsiaTheme="majorEastAsia" w:hAnsiTheme="majorHAnsi" w:cstheme="majorBidi"/>
      <w:b/>
      <w:bCs/>
      <w:color w:val="365F91" w:themeColor="accent1" w:themeShade="BF"/>
      <w:sz w:val="28"/>
      <w:szCs w:val="28"/>
    </w:rPr>
  </w:style>
  <w:style w:type="paragraph" w:customStyle="1" w:styleId="300">
    <w:name w:val="30"/>
    <w:basedOn w:val="a"/>
    <w:rsid w:val="00DB4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DB4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DB4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DB4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23626"/>
    <w:pPr>
      <w:ind w:left="720"/>
      <w:contextualSpacing/>
    </w:pPr>
  </w:style>
  <w:style w:type="character" w:styleId="a5">
    <w:name w:val="Hyperlink"/>
    <w:basedOn w:val="a0"/>
    <w:uiPriority w:val="99"/>
    <w:unhideWhenUsed/>
    <w:rsid w:val="003B1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728">
      <w:bodyDiv w:val="1"/>
      <w:marLeft w:val="0"/>
      <w:marRight w:val="0"/>
      <w:marTop w:val="0"/>
      <w:marBottom w:val="0"/>
      <w:divBdr>
        <w:top w:val="none" w:sz="0" w:space="0" w:color="auto"/>
        <w:left w:val="none" w:sz="0" w:space="0" w:color="auto"/>
        <w:bottom w:val="none" w:sz="0" w:space="0" w:color="auto"/>
        <w:right w:val="none" w:sz="0" w:space="0" w:color="auto"/>
      </w:divBdr>
      <w:divsChild>
        <w:div w:id="1732002693">
          <w:marLeft w:val="0"/>
          <w:marRight w:val="0"/>
          <w:marTop w:val="0"/>
          <w:marBottom w:val="0"/>
          <w:divBdr>
            <w:top w:val="none" w:sz="0" w:space="0" w:color="auto"/>
            <w:left w:val="none" w:sz="0" w:space="0" w:color="auto"/>
            <w:bottom w:val="none" w:sz="0" w:space="0" w:color="auto"/>
            <w:right w:val="none" w:sz="0" w:space="0" w:color="auto"/>
          </w:divBdr>
        </w:div>
        <w:div w:id="833110997">
          <w:marLeft w:val="0"/>
          <w:marRight w:val="0"/>
          <w:marTop w:val="0"/>
          <w:marBottom w:val="0"/>
          <w:divBdr>
            <w:top w:val="none" w:sz="0" w:space="0" w:color="auto"/>
            <w:left w:val="none" w:sz="0" w:space="0" w:color="auto"/>
            <w:bottom w:val="none" w:sz="0" w:space="0" w:color="auto"/>
            <w:right w:val="none" w:sz="0" w:space="0" w:color="auto"/>
          </w:divBdr>
        </w:div>
      </w:divsChild>
    </w:div>
    <w:div w:id="216674803">
      <w:bodyDiv w:val="1"/>
      <w:marLeft w:val="0"/>
      <w:marRight w:val="0"/>
      <w:marTop w:val="0"/>
      <w:marBottom w:val="0"/>
      <w:divBdr>
        <w:top w:val="none" w:sz="0" w:space="0" w:color="auto"/>
        <w:left w:val="none" w:sz="0" w:space="0" w:color="auto"/>
        <w:bottom w:val="none" w:sz="0" w:space="0" w:color="auto"/>
        <w:right w:val="none" w:sz="0" w:space="0" w:color="auto"/>
      </w:divBdr>
      <w:divsChild>
        <w:div w:id="371345340">
          <w:marLeft w:val="0"/>
          <w:marRight w:val="0"/>
          <w:marTop w:val="0"/>
          <w:marBottom w:val="0"/>
          <w:divBdr>
            <w:top w:val="none" w:sz="0" w:space="0" w:color="auto"/>
            <w:left w:val="none" w:sz="0" w:space="0" w:color="auto"/>
            <w:bottom w:val="none" w:sz="0" w:space="0" w:color="auto"/>
            <w:right w:val="none" w:sz="0" w:space="0" w:color="auto"/>
          </w:divBdr>
          <w:divsChild>
            <w:div w:id="1263414039">
              <w:marLeft w:val="0"/>
              <w:marRight w:val="0"/>
              <w:marTop w:val="0"/>
              <w:marBottom w:val="0"/>
              <w:divBdr>
                <w:top w:val="none" w:sz="0" w:space="0" w:color="auto"/>
                <w:left w:val="none" w:sz="0" w:space="0" w:color="auto"/>
                <w:bottom w:val="none" w:sz="0" w:space="0" w:color="auto"/>
                <w:right w:val="none" w:sz="0" w:space="0" w:color="auto"/>
              </w:divBdr>
              <w:divsChild>
                <w:div w:id="19404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6853">
      <w:bodyDiv w:val="1"/>
      <w:marLeft w:val="0"/>
      <w:marRight w:val="0"/>
      <w:marTop w:val="0"/>
      <w:marBottom w:val="0"/>
      <w:divBdr>
        <w:top w:val="none" w:sz="0" w:space="0" w:color="auto"/>
        <w:left w:val="none" w:sz="0" w:space="0" w:color="auto"/>
        <w:bottom w:val="none" w:sz="0" w:space="0" w:color="auto"/>
        <w:right w:val="none" w:sz="0" w:space="0" w:color="auto"/>
      </w:divBdr>
      <w:divsChild>
        <w:div w:id="13701942">
          <w:marLeft w:val="0"/>
          <w:marRight w:val="0"/>
          <w:marTop w:val="0"/>
          <w:marBottom w:val="0"/>
          <w:divBdr>
            <w:top w:val="none" w:sz="0" w:space="0" w:color="auto"/>
            <w:left w:val="none" w:sz="0" w:space="0" w:color="auto"/>
            <w:bottom w:val="none" w:sz="0" w:space="0" w:color="auto"/>
            <w:right w:val="none" w:sz="0" w:space="0" w:color="auto"/>
          </w:divBdr>
          <w:divsChild>
            <w:div w:id="15430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5546">
      <w:bodyDiv w:val="1"/>
      <w:marLeft w:val="0"/>
      <w:marRight w:val="0"/>
      <w:marTop w:val="0"/>
      <w:marBottom w:val="0"/>
      <w:divBdr>
        <w:top w:val="none" w:sz="0" w:space="0" w:color="auto"/>
        <w:left w:val="none" w:sz="0" w:space="0" w:color="auto"/>
        <w:bottom w:val="none" w:sz="0" w:space="0" w:color="auto"/>
        <w:right w:val="none" w:sz="0" w:space="0" w:color="auto"/>
      </w:divBdr>
      <w:divsChild>
        <w:div w:id="1193568278">
          <w:marLeft w:val="0"/>
          <w:marRight w:val="0"/>
          <w:marTop w:val="0"/>
          <w:marBottom w:val="0"/>
          <w:divBdr>
            <w:top w:val="none" w:sz="0" w:space="0" w:color="auto"/>
            <w:left w:val="none" w:sz="0" w:space="0" w:color="auto"/>
            <w:bottom w:val="none" w:sz="0" w:space="0" w:color="auto"/>
            <w:right w:val="none" w:sz="0" w:space="0" w:color="auto"/>
          </w:divBdr>
          <w:divsChild>
            <w:div w:id="1416899212">
              <w:marLeft w:val="0"/>
              <w:marRight w:val="0"/>
              <w:marTop w:val="0"/>
              <w:marBottom w:val="0"/>
              <w:divBdr>
                <w:top w:val="none" w:sz="0" w:space="0" w:color="auto"/>
                <w:left w:val="none" w:sz="0" w:space="0" w:color="auto"/>
                <w:bottom w:val="none" w:sz="0" w:space="0" w:color="auto"/>
                <w:right w:val="none" w:sz="0" w:space="0" w:color="auto"/>
              </w:divBdr>
              <w:divsChild>
                <w:div w:id="5459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arlovka3school.a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lovka_sch_@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07010-75D8-4664-A44D-BC9BCB44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20</Pages>
  <Words>5088</Words>
  <Characters>29002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33</cp:revision>
  <dcterms:created xsi:type="dcterms:W3CDTF">2020-02-13T13:37:00Z</dcterms:created>
  <dcterms:modified xsi:type="dcterms:W3CDTF">2020-05-08T06:05:00Z</dcterms:modified>
</cp:coreProperties>
</file>